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C4" w:rsidRPr="00A674F8" w:rsidRDefault="00B46FC4" w:rsidP="00923766">
      <w:pPr>
        <w:jc w:val="center"/>
      </w:pPr>
      <w:r w:rsidRPr="00A674F8">
        <w:t xml:space="preserve">FONDS </w:t>
      </w:r>
      <w:r w:rsidR="00652DC9">
        <w:rPr>
          <w:caps/>
        </w:rPr>
        <w:t>JULIE BOULIANNE</w:t>
      </w:r>
    </w:p>
    <w:p w:rsidR="00B46FC4" w:rsidRPr="00A674F8" w:rsidRDefault="00DA6900" w:rsidP="00923766">
      <w:pPr>
        <w:jc w:val="center"/>
      </w:pPr>
      <w:r>
        <w:t>P</w:t>
      </w:r>
      <w:r w:rsidR="008D38A0">
        <w:t>34</w:t>
      </w:r>
      <w:r w:rsidR="00652DC9">
        <w:t>6</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Maria-Chapdelaine</w:t>
      </w:r>
    </w:p>
    <w:p w:rsidR="00B46FC4" w:rsidRPr="00A674F8" w:rsidRDefault="00B46FC4" w:rsidP="00923766">
      <w:pPr>
        <w:jc w:val="center"/>
      </w:pPr>
      <w:r w:rsidRPr="00A674F8">
        <w:t>Dolbeau-Mistassini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 xml:space="preserve">Répertoire numérique </w:t>
      </w:r>
      <w:r w:rsidR="008D38A0">
        <w:t>simple</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bookmarkStart w:id="0" w:name="_GoBack"/>
      <w:bookmarkEnd w:id="0"/>
    </w:p>
    <w:p w:rsidR="00850264" w:rsidRPr="00A674F8" w:rsidRDefault="00850264" w:rsidP="00923766">
      <w:pPr>
        <w:jc w:val="center"/>
      </w:pPr>
    </w:p>
    <w:p w:rsidR="00B46FC4" w:rsidRPr="00A674F8" w:rsidRDefault="00B46FC4" w:rsidP="00923766">
      <w:pPr>
        <w:jc w:val="center"/>
      </w:pPr>
    </w:p>
    <w:p w:rsidR="00F5008A" w:rsidRDefault="00F5008A" w:rsidP="00F5008A">
      <w:pPr>
        <w:jc w:val="center"/>
      </w:pPr>
      <w:r>
        <w:t xml:space="preserve">Instrument de recherche par </w:t>
      </w:r>
    </w:p>
    <w:p w:rsidR="00F5008A" w:rsidRDefault="00F5008A" w:rsidP="00F5008A">
      <w:pPr>
        <w:jc w:val="center"/>
      </w:pPr>
      <w:r>
        <w:t xml:space="preserve">Frédérique Fradet, archiviste-rédactrice, le </w:t>
      </w:r>
      <w:r>
        <w:t>21</w:t>
      </w:r>
      <w:r>
        <w:t xml:space="preserve"> décembre 2017</w:t>
      </w:r>
    </w:p>
    <w:p w:rsidR="00F5008A" w:rsidRDefault="00F5008A" w:rsidP="00F5008A">
      <w:pPr>
        <w:jc w:val="center"/>
      </w:pPr>
      <w:r>
        <w:t>Traitement par : non traité</w:t>
      </w:r>
    </w:p>
    <w:p w:rsidR="00FA12DA" w:rsidRDefault="00FA12DA" w:rsidP="00F5008A">
      <w:pPr>
        <w:jc w:val="center"/>
      </w:pPr>
    </w:p>
    <w:p w:rsidR="00DA6900" w:rsidRDefault="00F5008A" w:rsidP="00F5008A">
      <w:pPr>
        <w:jc w:val="center"/>
      </w:pPr>
      <w:r>
        <w:t xml:space="preserve">Numérisation par : </w:t>
      </w:r>
      <w:r w:rsidR="00FA12DA">
        <w:t xml:space="preserve">Anne-Marie Talbot, assistante-personnelle de Julie Boulianne, </w:t>
      </w:r>
      <w:r>
        <w:t>Guillaume Trottier</w:t>
      </w:r>
      <w:r w:rsidR="00FA12DA">
        <w:t>, stagiaire de la Société d’histoire, et l’Atelier lyrique de Montréal</w:t>
      </w:r>
    </w:p>
    <w:p w:rsidR="00DA6900" w:rsidRPr="00A674F8" w:rsidRDefault="00DA6900" w:rsidP="00923766">
      <w:pPr>
        <w:jc w:val="center"/>
      </w:pPr>
    </w:p>
    <w:p w:rsidR="0076644B" w:rsidRPr="00A674F8" w:rsidRDefault="0076644B" w:rsidP="00923766">
      <w:pPr>
        <w:pStyle w:val="TM1"/>
      </w:pPr>
      <w:r w:rsidRPr="00A674F8">
        <w:lastRenderedPageBreak/>
        <w:t>Table des matières</w:t>
      </w:r>
    </w:p>
    <w:p w:rsidR="008109AE"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501610772" w:history="1">
        <w:r w:rsidR="008109AE" w:rsidRPr="007539CB">
          <w:rPr>
            <w:rStyle w:val="Lienhypertexte"/>
            <w:noProof/>
          </w:rPr>
          <w:t>PRÉSENTATION DU FONDS</w:t>
        </w:r>
        <w:r w:rsidR="008109AE">
          <w:rPr>
            <w:noProof/>
            <w:webHidden/>
          </w:rPr>
          <w:tab/>
        </w:r>
        <w:r w:rsidR="008109AE">
          <w:rPr>
            <w:noProof/>
            <w:webHidden/>
          </w:rPr>
          <w:fldChar w:fldCharType="begin"/>
        </w:r>
        <w:r w:rsidR="008109AE">
          <w:rPr>
            <w:noProof/>
            <w:webHidden/>
          </w:rPr>
          <w:instrText xml:space="preserve"> PAGEREF _Toc501610772 \h </w:instrText>
        </w:r>
        <w:r w:rsidR="008109AE">
          <w:rPr>
            <w:noProof/>
            <w:webHidden/>
          </w:rPr>
        </w:r>
        <w:r w:rsidR="008109AE">
          <w:rPr>
            <w:noProof/>
            <w:webHidden/>
          </w:rPr>
          <w:fldChar w:fldCharType="separate"/>
        </w:r>
        <w:r w:rsidR="008109AE">
          <w:rPr>
            <w:noProof/>
            <w:webHidden/>
          </w:rPr>
          <w:t>3</w:t>
        </w:r>
        <w:r w:rsidR="008109AE">
          <w:rPr>
            <w:noProof/>
            <w:webHidden/>
          </w:rPr>
          <w:fldChar w:fldCharType="end"/>
        </w:r>
      </w:hyperlink>
    </w:p>
    <w:p w:rsidR="008109AE" w:rsidRDefault="004F5FEE">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01610773" w:history="1">
        <w:r w:rsidR="008109AE" w:rsidRPr="007539CB">
          <w:rPr>
            <w:rStyle w:val="Lienhypertexte"/>
            <w:noProof/>
          </w:rPr>
          <w:t>P346/A Documents textuels</w:t>
        </w:r>
        <w:r w:rsidR="008109AE">
          <w:rPr>
            <w:noProof/>
            <w:webHidden/>
          </w:rPr>
          <w:tab/>
        </w:r>
        <w:r w:rsidR="008109AE">
          <w:rPr>
            <w:noProof/>
            <w:webHidden/>
          </w:rPr>
          <w:fldChar w:fldCharType="begin"/>
        </w:r>
        <w:r w:rsidR="008109AE">
          <w:rPr>
            <w:noProof/>
            <w:webHidden/>
          </w:rPr>
          <w:instrText xml:space="preserve"> PAGEREF _Toc501610773 \h </w:instrText>
        </w:r>
        <w:r w:rsidR="008109AE">
          <w:rPr>
            <w:noProof/>
            <w:webHidden/>
          </w:rPr>
        </w:r>
        <w:r w:rsidR="008109AE">
          <w:rPr>
            <w:noProof/>
            <w:webHidden/>
          </w:rPr>
          <w:fldChar w:fldCharType="separate"/>
        </w:r>
        <w:r w:rsidR="008109AE">
          <w:rPr>
            <w:noProof/>
            <w:webHidden/>
          </w:rPr>
          <w:t>5</w:t>
        </w:r>
        <w:r w:rsidR="008109AE">
          <w:rPr>
            <w:noProof/>
            <w:webHidden/>
          </w:rPr>
          <w:fldChar w:fldCharType="end"/>
        </w:r>
      </w:hyperlink>
    </w:p>
    <w:p w:rsidR="008109AE" w:rsidRDefault="004F5FEE">
      <w:pPr>
        <w:pStyle w:val="TM2"/>
        <w:tabs>
          <w:tab w:val="right" w:leader="dot" w:pos="8630"/>
        </w:tabs>
        <w:rPr>
          <w:rFonts w:asciiTheme="minorHAnsi" w:eastAsiaTheme="minorEastAsia" w:hAnsiTheme="minorHAnsi" w:cstheme="minorBidi"/>
          <w:b w:val="0"/>
          <w:bCs w:val="0"/>
          <w:noProof/>
          <w:sz w:val="22"/>
          <w:szCs w:val="22"/>
          <w:lang w:eastAsia="fr-CA"/>
        </w:rPr>
      </w:pPr>
      <w:hyperlink w:anchor="_Toc501610774" w:history="1">
        <w:r w:rsidR="008109AE" w:rsidRPr="007539CB">
          <w:rPr>
            <w:rStyle w:val="Lienhypertexte"/>
            <w:noProof/>
          </w:rPr>
          <w:t>P346/A1 Historiques</w:t>
        </w:r>
        <w:r w:rsidR="008109AE">
          <w:rPr>
            <w:noProof/>
            <w:webHidden/>
          </w:rPr>
          <w:tab/>
        </w:r>
        <w:r w:rsidR="008109AE">
          <w:rPr>
            <w:noProof/>
            <w:webHidden/>
          </w:rPr>
          <w:fldChar w:fldCharType="begin"/>
        </w:r>
        <w:r w:rsidR="008109AE">
          <w:rPr>
            <w:noProof/>
            <w:webHidden/>
          </w:rPr>
          <w:instrText xml:space="preserve"> PAGEREF _Toc501610774 \h </w:instrText>
        </w:r>
        <w:r w:rsidR="008109AE">
          <w:rPr>
            <w:noProof/>
            <w:webHidden/>
          </w:rPr>
        </w:r>
        <w:r w:rsidR="008109AE">
          <w:rPr>
            <w:noProof/>
            <w:webHidden/>
          </w:rPr>
          <w:fldChar w:fldCharType="separate"/>
        </w:r>
        <w:r w:rsidR="008109AE">
          <w:rPr>
            <w:noProof/>
            <w:webHidden/>
          </w:rPr>
          <w:t>5</w:t>
        </w:r>
        <w:r w:rsidR="008109AE">
          <w:rPr>
            <w:noProof/>
            <w:webHidden/>
          </w:rPr>
          <w:fldChar w:fldCharType="end"/>
        </w:r>
      </w:hyperlink>
    </w:p>
    <w:p w:rsidR="008109AE" w:rsidRDefault="004F5FEE">
      <w:pPr>
        <w:pStyle w:val="TM3"/>
        <w:tabs>
          <w:tab w:val="right" w:leader="dot" w:pos="8630"/>
        </w:tabs>
        <w:rPr>
          <w:rFonts w:asciiTheme="minorHAnsi" w:eastAsiaTheme="minorEastAsia" w:hAnsiTheme="minorHAnsi" w:cstheme="minorBidi"/>
          <w:noProof/>
          <w:sz w:val="22"/>
          <w:szCs w:val="22"/>
          <w:lang w:eastAsia="fr-CA"/>
        </w:rPr>
      </w:pPr>
      <w:hyperlink w:anchor="_Toc501610775" w:history="1">
        <w:r w:rsidR="008109AE" w:rsidRPr="007539CB">
          <w:rPr>
            <w:rStyle w:val="Lienhypertexte"/>
            <w:noProof/>
          </w:rPr>
          <w:t>P346/A1/1 : Documents biographiques</w:t>
        </w:r>
        <w:r w:rsidR="008109AE">
          <w:rPr>
            <w:noProof/>
            <w:webHidden/>
          </w:rPr>
          <w:tab/>
        </w:r>
        <w:r w:rsidR="008109AE">
          <w:rPr>
            <w:noProof/>
            <w:webHidden/>
          </w:rPr>
          <w:fldChar w:fldCharType="begin"/>
        </w:r>
        <w:r w:rsidR="008109AE">
          <w:rPr>
            <w:noProof/>
            <w:webHidden/>
          </w:rPr>
          <w:instrText xml:space="preserve"> PAGEREF _Toc501610775 \h </w:instrText>
        </w:r>
        <w:r w:rsidR="008109AE">
          <w:rPr>
            <w:noProof/>
            <w:webHidden/>
          </w:rPr>
        </w:r>
        <w:r w:rsidR="008109AE">
          <w:rPr>
            <w:noProof/>
            <w:webHidden/>
          </w:rPr>
          <w:fldChar w:fldCharType="separate"/>
        </w:r>
        <w:r w:rsidR="008109AE">
          <w:rPr>
            <w:noProof/>
            <w:webHidden/>
          </w:rPr>
          <w:t>5</w:t>
        </w:r>
        <w:r w:rsidR="008109AE">
          <w:rPr>
            <w:noProof/>
            <w:webHidden/>
          </w:rPr>
          <w:fldChar w:fldCharType="end"/>
        </w:r>
      </w:hyperlink>
    </w:p>
    <w:p w:rsidR="008109AE" w:rsidRDefault="004F5FEE">
      <w:pPr>
        <w:pStyle w:val="TM3"/>
        <w:tabs>
          <w:tab w:val="right" w:leader="dot" w:pos="8630"/>
        </w:tabs>
        <w:rPr>
          <w:rFonts w:asciiTheme="minorHAnsi" w:eastAsiaTheme="minorEastAsia" w:hAnsiTheme="minorHAnsi" w:cstheme="minorBidi"/>
          <w:noProof/>
          <w:sz w:val="22"/>
          <w:szCs w:val="22"/>
          <w:lang w:eastAsia="fr-CA"/>
        </w:rPr>
      </w:pPr>
      <w:hyperlink w:anchor="_Toc501610776" w:history="1">
        <w:r w:rsidR="008109AE" w:rsidRPr="007539CB">
          <w:rPr>
            <w:rStyle w:val="Lienhypertexte"/>
            <w:noProof/>
          </w:rPr>
          <w:t>P346/A1/2 : Publications</w:t>
        </w:r>
        <w:r w:rsidR="008109AE">
          <w:rPr>
            <w:noProof/>
            <w:webHidden/>
          </w:rPr>
          <w:tab/>
        </w:r>
        <w:r w:rsidR="008109AE">
          <w:rPr>
            <w:noProof/>
            <w:webHidden/>
          </w:rPr>
          <w:fldChar w:fldCharType="begin"/>
        </w:r>
        <w:r w:rsidR="008109AE">
          <w:rPr>
            <w:noProof/>
            <w:webHidden/>
          </w:rPr>
          <w:instrText xml:space="preserve"> PAGEREF _Toc501610776 \h </w:instrText>
        </w:r>
        <w:r w:rsidR="008109AE">
          <w:rPr>
            <w:noProof/>
            <w:webHidden/>
          </w:rPr>
        </w:r>
        <w:r w:rsidR="008109AE">
          <w:rPr>
            <w:noProof/>
            <w:webHidden/>
          </w:rPr>
          <w:fldChar w:fldCharType="separate"/>
        </w:r>
        <w:r w:rsidR="008109AE">
          <w:rPr>
            <w:noProof/>
            <w:webHidden/>
          </w:rPr>
          <w:t>5</w:t>
        </w:r>
        <w:r w:rsidR="008109AE">
          <w:rPr>
            <w:noProof/>
            <w:webHidden/>
          </w:rPr>
          <w:fldChar w:fldCharType="end"/>
        </w:r>
      </w:hyperlink>
    </w:p>
    <w:p w:rsidR="008109AE" w:rsidRDefault="004F5FEE">
      <w:pPr>
        <w:pStyle w:val="TM3"/>
        <w:tabs>
          <w:tab w:val="right" w:leader="dot" w:pos="8630"/>
        </w:tabs>
        <w:rPr>
          <w:rFonts w:asciiTheme="minorHAnsi" w:eastAsiaTheme="minorEastAsia" w:hAnsiTheme="minorHAnsi" w:cstheme="minorBidi"/>
          <w:noProof/>
          <w:sz w:val="22"/>
          <w:szCs w:val="22"/>
          <w:lang w:eastAsia="fr-CA"/>
        </w:rPr>
      </w:pPr>
      <w:hyperlink w:anchor="_Toc501610777" w:history="1">
        <w:r w:rsidR="008109AE" w:rsidRPr="007539CB">
          <w:rPr>
            <w:rStyle w:val="Lienhypertexte"/>
            <w:noProof/>
          </w:rPr>
          <w:t>P346/A1/3 : Coupures de presse</w:t>
        </w:r>
        <w:r w:rsidR="008109AE">
          <w:rPr>
            <w:noProof/>
            <w:webHidden/>
          </w:rPr>
          <w:tab/>
        </w:r>
        <w:r w:rsidR="008109AE">
          <w:rPr>
            <w:noProof/>
            <w:webHidden/>
          </w:rPr>
          <w:fldChar w:fldCharType="begin"/>
        </w:r>
        <w:r w:rsidR="008109AE">
          <w:rPr>
            <w:noProof/>
            <w:webHidden/>
          </w:rPr>
          <w:instrText xml:space="preserve"> PAGEREF _Toc501610777 \h </w:instrText>
        </w:r>
        <w:r w:rsidR="008109AE">
          <w:rPr>
            <w:noProof/>
            <w:webHidden/>
          </w:rPr>
        </w:r>
        <w:r w:rsidR="008109AE">
          <w:rPr>
            <w:noProof/>
            <w:webHidden/>
          </w:rPr>
          <w:fldChar w:fldCharType="separate"/>
        </w:r>
        <w:r w:rsidR="008109AE">
          <w:rPr>
            <w:noProof/>
            <w:webHidden/>
          </w:rPr>
          <w:t>5</w:t>
        </w:r>
        <w:r w:rsidR="008109AE">
          <w:rPr>
            <w:noProof/>
            <w:webHidden/>
          </w:rPr>
          <w:fldChar w:fldCharType="end"/>
        </w:r>
      </w:hyperlink>
    </w:p>
    <w:p w:rsidR="008109AE" w:rsidRDefault="004F5FEE">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01610778" w:history="1">
        <w:r w:rsidR="008109AE" w:rsidRPr="007539CB">
          <w:rPr>
            <w:rStyle w:val="Lienhypertexte"/>
            <w:noProof/>
          </w:rPr>
          <w:t>P346/B Documents iconographiques</w:t>
        </w:r>
        <w:r w:rsidR="008109AE">
          <w:rPr>
            <w:noProof/>
            <w:webHidden/>
          </w:rPr>
          <w:tab/>
        </w:r>
        <w:r w:rsidR="008109AE">
          <w:rPr>
            <w:noProof/>
            <w:webHidden/>
          </w:rPr>
          <w:fldChar w:fldCharType="begin"/>
        </w:r>
        <w:r w:rsidR="008109AE">
          <w:rPr>
            <w:noProof/>
            <w:webHidden/>
          </w:rPr>
          <w:instrText xml:space="preserve"> PAGEREF _Toc501610778 \h </w:instrText>
        </w:r>
        <w:r w:rsidR="008109AE">
          <w:rPr>
            <w:noProof/>
            <w:webHidden/>
          </w:rPr>
        </w:r>
        <w:r w:rsidR="008109AE">
          <w:rPr>
            <w:noProof/>
            <w:webHidden/>
          </w:rPr>
          <w:fldChar w:fldCharType="separate"/>
        </w:r>
        <w:r w:rsidR="008109AE">
          <w:rPr>
            <w:noProof/>
            <w:webHidden/>
          </w:rPr>
          <w:t>5</w:t>
        </w:r>
        <w:r w:rsidR="008109AE">
          <w:rPr>
            <w:noProof/>
            <w:webHidden/>
          </w:rPr>
          <w:fldChar w:fldCharType="end"/>
        </w:r>
      </w:hyperlink>
    </w:p>
    <w:p w:rsidR="008109AE" w:rsidRDefault="004F5FEE">
      <w:pPr>
        <w:pStyle w:val="TM2"/>
        <w:tabs>
          <w:tab w:val="right" w:leader="dot" w:pos="8630"/>
        </w:tabs>
        <w:rPr>
          <w:rFonts w:asciiTheme="minorHAnsi" w:eastAsiaTheme="minorEastAsia" w:hAnsiTheme="minorHAnsi" w:cstheme="minorBidi"/>
          <w:b w:val="0"/>
          <w:bCs w:val="0"/>
          <w:noProof/>
          <w:sz w:val="22"/>
          <w:szCs w:val="22"/>
          <w:lang w:eastAsia="fr-CA"/>
        </w:rPr>
      </w:pPr>
      <w:hyperlink w:anchor="_Toc501610779" w:history="1">
        <w:r w:rsidR="008109AE" w:rsidRPr="007539CB">
          <w:rPr>
            <w:rStyle w:val="Lienhypertexte"/>
            <w:noProof/>
          </w:rPr>
          <w:t>P346/B1 Photographies numérisées</w:t>
        </w:r>
        <w:r w:rsidR="008109AE">
          <w:rPr>
            <w:noProof/>
            <w:webHidden/>
          </w:rPr>
          <w:tab/>
        </w:r>
        <w:r w:rsidR="008109AE">
          <w:rPr>
            <w:noProof/>
            <w:webHidden/>
          </w:rPr>
          <w:fldChar w:fldCharType="begin"/>
        </w:r>
        <w:r w:rsidR="008109AE">
          <w:rPr>
            <w:noProof/>
            <w:webHidden/>
          </w:rPr>
          <w:instrText xml:space="preserve"> PAGEREF _Toc501610779 \h </w:instrText>
        </w:r>
        <w:r w:rsidR="008109AE">
          <w:rPr>
            <w:noProof/>
            <w:webHidden/>
          </w:rPr>
        </w:r>
        <w:r w:rsidR="008109AE">
          <w:rPr>
            <w:noProof/>
            <w:webHidden/>
          </w:rPr>
          <w:fldChar w:fldCharType="separate"/>
        </w:r>
        <w:r w:rsidR="008109AE">
          <w:rPr>
            <w:noProof/>
            <w:webHidden/>
          </w:rPr>
          <w:t>5</w:t>
        </w:r>
        <w:r w:rsidR="008109AE">
          <w:rPr>
            <w:noProof/>
            <w:webHidden/>
          </w:rPr>
          <w:fldChar w:fldCharType="end"/>
        </w:r>
      </w:hyperlink>
    </w:p>
    <w:p w:rsidR="008109AE" w:rsidRDefault="004F5FEE">
      <w:pPr>
        <w:pStyle w:val="TM3"/>
        <w:tabs>
          <w:tab w:val="right" w:leader="dot" w:pos="8630"/>
        </w:tabs>
        <w:rPr>
          <w:rFonts w:asciiTheme="minorHAnsi" w:eastAsiaTheme="minorEastAsia" w:hAnsiTheme="minorHAnsi" w:cstheme="minorBidi"/>
          <w:noProof/>
          <w:sz w:val="22"/>
          <w:szCs w:val="22"/>
          <w:lang w:eastAsia="fr-CA"/>
        </w:rPr>
      </w:pPr>
      <w:hyperlink w:anchor="_Toc501610780" w:history="1">
        <w:r w:rsidR="008109AE" w:rsidRPr="007539CB">
          <w:rPr>
            <w:rStyle w:val="Lienhypertexte"/>
            <w:noProof/>
          </w:rPr>
          <w:t>P346/B1/1 : Portraits</w:t>
        </w:r>
        <w:r w:rsidR="008109AE">
          <w:rPr>
            <w:noProof/>
            <w:webHidden/>
          </w:rPr>
          <w:tab/>
        </w:r>
        <w:r w:rsidR="008109AE">
          <w:rPr>
            <w:noProof/>
            <w:webHidden/>
          </w:rPr>
          <w:fldChar w:fldCharType="begin"/>
        </w:r>
        <w:r w:rsidR="008109AE">
          <w:rPr>
            <w:noProof/>
            <w:webHidden/>
          </w:rPr>
          <w:instrText xml:space="preserve"> PAGEREF _Toc501610780 \h </w:instrText>
        </w:r>
        <w:r w:rsidR="008109AE">
          <w:rPr>
            <w:noProof/>
            <w:webHidden/>
          </w:rPr>
        </w:r>
        <w:r w:rsidR="008109AE">
          <w:rPr>
            <w:noProof/>
            <w:webHidden/>
          </w:rPr>
          <w:fldChar w:fldCharType="separate"/>
        </w:r>
        <w:r w:rsidR="008109AE">
          <w:rPr>
            <w:noProof/>
            <w:webHidden/>
          </w:rPr>
          <w:t>5</w:t>
        </w:r>
        <w:r w:rsidR="008109AE">
          <w:rPr>
            <w:noProof/>
            <w:webHidden/>
          </w:rPr>
          <w:fldChar w:fldCharType="end"/>
        </w:r>
      </w:hyperlink>
    </w:p>
    <w:p w:rsidR="008109AE" w:rsidRDefault="004F5FEE">
      <w:pPr>
        <w:pStyle w:val="TM3"/>
        <w:tabs>
          <w:tab w:val="right" w:leader="dot" w:pos="8630"/>
        </w:tabs>
        <w:rPr>
          <w:rFonts w:asciiTheme="minorHAnsi" w:eastAsiaTheme="minorEastAsia" w:hAnsiTheme="minorHAnsi" w:cstheme="minorBidi"/>
          <w:noProof/>
          <w:sz w:val="22"/>
          <w:szCs w:val="22"/>
          <w:lang w:eastAsia="fr-CA"/>
        </w:rPr>
      </w:pPr>
      <w:hyperlink w:anchor="_Toc501610781" w:history="1">
        <w:r w:rsidR="008109AE" w:rsidRPr="007539CB">
          <w:rPr>
            <w:rStyle w:val="Lienhypertexte"/>
            <w:noProof/>
          </w:rPr>
          <w:t>P346/B1/2 : Occupations</w:t>
        </w:r>
        <w:r w:rsidR="008109AE">
          <w:rPr>
            <w:noProof/>
            <w:webHidden/>
          </w:rPr>
          <w:tab/>
        </w:r>
        <w:r w:rsidR="008109AE">
          <w:rPr>
            <w:noProof/>
            <w:webHidden/>
          </w:rPr>
          <w:fldChar w:fldCharType="begin"/>
        </w:r>
        <w:r w:rsidR="008109AE">
          <w:rPr>
            <w:noProof/>
            <w:webHidden/>
          </w:rPr>
          <w:instrText xml:space="preserve"> PAGEREF _Toc501610781 \h </w:instrText>
        </w:r>
        <w:r w:rsidR="008109AE">
          <w:rPr>
            <w:noProof/>
            <w:webHidden/>
          </w:rPr>
        </w:r>
        <w:r w:rsidR="008109AE">
          <w:rPr>
            <w:noProof/>
            <w:webHidden/>
          </w:rPr>
          <w:fldChar w:fldCharType="separate"/>
        </w:r>
        <w:r w:rsidR="008109AE">
          <w:rPr>
            <w:noProof/>
            <w:webHidden/>
          </w:rPr>
          <w:t>5</w:t>
        </w:r>
        <w:r w:rsidR="008109AE">
          <w:rPr>
            <w:noProof/>
            <w:webHidden/>
          </w:rPr>
          <w:fldChar w:fldCharType="end"/>
        </w:r>
      </w:hyperlink>
    </w:p>
    <w:p w:rsidR="008109AE" w:rsidRDefault="004F5FEE">
      <w:pPr>
        <w:pStyle w:val="TM3"/>
        <w:tabs>
          <w:tab w:val="right" w:leader="dot" w:pos="8630"/>
        </w:tabs>
        <w:rPr>
          <w:rFonts w:asciiTheme="minorHAnsi" w:eastAsiaTheme="minorEastAsia" w:hAnsiTheme="minorHAnsi" w:cstheme="minorBidi"/>
          <w:noProof/>
          <w:sz w:val="22"/>
          <w:szCs w:val="22"/>
          <w:lang w:eastAsia="fr-CA"/>
        </w:rPr>
      </w:pPr>
      <w:hyperlink w:anchor="_Toc501610782" w:history="1">
        <w:r w:rsidR="008109AE" w:rsidRPr="007539CB">
          <w:rPr>
            <w:rStyle w:val="Lienhypertexte"/>
            <w:noProof/>
          </w:rPr>
          <w:t>P346/B1/2.1 : Opéras</w:t>
        </w:r>
        <w:r w:rsidR="008109AE">
          <w:rPr>
            <w:noProof/>
            <w:webHidden/>
          </w:rPr>
          <w:tab/>
        </w:r>
        <w:r w:rsidR="008109AE">
          <w:rPr>
            <w:noProof/>
            <w:webHidden/>
          </w:rPr>
          <w:fldChar w:fldCharType="begin"/>
        </w:r>
        <w:r w:rsidR="008109AE">
          <w:rPr>
            <w:noProof/>
            <w:webHidden/>
          </w:rPr>
          <w:instrText xml:space="preserve"> PAGEREF _Toc501610782 \h </w:instrText>
        </w:r>
        <w:r w:rsidR="008109AE">
          <w:rPr>
            <w:noProof/>
            <w:webHidden/>
          </w:rPr>
        </w:r>
        <w:r w:rsidR="008109AE">
          <w:rPr>
            <w:noProof/>
            <w:webHidden/>
          </w:rPr>
          <w:fldChar w:fldCharType="separate"/>
        </w:r>
        <w:r w:rsidR="008109AE">
          <w:rPr>
            <w:noProof/>
            <w:webHidden/>
          </w:rPr>
          <w:t>5</w:t>
        </w:r>
        <w:r w:rsidR="008109AE">
          <w:rPr>
            <w:noProof/>
            <w:webHidden/>
          </w:rPr>
          <w:fldChar w:fldCharType="end"/>
        </w:r>
      </w:hyperlink>
    </w:p>
    <w:p w:rsidR="008109AE" w:rsidRDefault="004F5FEE">
      <w:pPr>
        <w:pStyle w:val="TM3"/>
        <w:tabs>
          <w:tab w:val="right" w:leader="dot" w:pos="8630"/>
        </w:tabs>
        <w:rPr>
          <w:rFonts w:asciiTheme="minorHAnsi" w:eastAsiaTheme="minorEastAsia" w:hAnsiTheme="minorHAnsi" w:cstheme="minorBidi"/>
          <w:noProof/>
          <w:sz w:val="22"/>
          <w:szCs w:val="22"/>
          <w:lang w:eastAsia="fr-CA"/>
        </w:rPr>
      </w:pPr>
      <w:hyperlink w:anchor="_Toc501610783" w:history="1">
        <w:r w:rsidR="008109AE" w:rsidRPr="007539CB">
          <w:rPr>
            <w:rStyle w:val="Lienhypertexte"/>
            <w:noProof/>
          </w:rPr>
          <w:t>P346/B1/2.2 : Concerts</w:t>
        </w:r>
        <w:r w:rsidR="008109AE">
          <w:rPr>
            <w:noProof/>
            <w:webHidden/>
          </w:rPr>
          <w:tab/>
        </w:r>
        <w:r w:rsidR="008109AE">
          <w:rPr>
            <w:noProof/>
            <w:webHidden/>
          </w:rPr>
          <w:fldChar w:fldCharType="begin"/>
        </w:r>
        <w:r w:rsidR="008109AE">
          <w:rPr>
            <w:noProof/>
            <w:webHidden/>
          </w:rPr>
          <w:instrText xml:space="preserve"> PAGEREF _Toc501610783 \h </w:instrText>
        </w:r>
        <w:r w:rsidR="008109AE">
          <w:rPr>
            <w:noProof/>
            <w:webHidden/>
          </w:rPr>
        </w:r>
        <w:r w:rsidR="008109AE">
          <w:rPr>
            <w:noProof/>
            <w:webHidden/>
          </w:rPr>
          <w:fldChar w:fldCharType="separate"/>
        </w:r>
        <w:r w:rsidR="008109AE">
          <w:rPr>
            <w:noProof/>
            <w:webHidden/>
          </w:rPr>
          <w:t>5</w:t>
        </w:r>
        <w:r w:rsidR="008109AE">
          <w:rPr>
            <w:noProof/>
            <w:webHidden/>
          </w:rPr>
          <w:fldChar w:fldCharType="end"/>
        </w:r>
      </w:hyperlink>
    </w:p>
    <w:p w:rsidR="008109AE" w:rsidRDefault="004F5FEE">
      <w:pPr>
        <w:pStyle w:val="TM3"/>
        <w:tabs>
          <w:tab w:val="right" w:leader="dot" w:pos="8630"/>
        </w:tabs>
        <w:rPr>
          <w:rFonts w:asciiTheme="minorHAnsi" w:eastAsiaTheme="minorEastAsia" w:hAnsiTheme="minorHAnsi" w:cstheme="minorBidi"/>
          <w:noProof/>
          <w:sz w:val="22"/>
          <w:szCs w:val="22"/>
          <w:lang w:eastAsia="fr-CA"/>
        </w:rPr>
      </w:pPr>
      <w:hyperlink w:anchor="_Toc501610784" w:history="1">
        <w:r w:rsidR="008109AE" w:rsidRPr="007539CB">
          <w:rPr>
            <w:rStyle w:val="Lienhypertexte"/>
            <w:noProof/>
          </w:rPr>
          <w:t>P346/B1/2.3 : Honneurs</w:t>
        </w:r>
        <w:r w:rsidR="008109AE">
          <w:rPr>
            <w:noProof/>
            <w:webHidden/>
          </w:rPr>
          <w:tab/>
        </w:r>
        <w:r w:rsidR="008109AE">
          <w:rPr>
            <w:noProof/>
            <w:webHidden/>
          </w:rPr>
          <w:fldChar w:fldCharType="begin"/>
        </w:r>
        <w:r w:rsidR="008109AE">
          <w:rPr>
            <w:noProof/>
            <w:webHidden/>
          </w:rPr>
          <w:instrText xml:space="preserve"> PAGEREF _Toc501610784 \h </w:instrText>
        </w:r>
        <w:r w:rsidR="008109AE">
          <w:rPr>
            <w:noProof/>
            <w:webHidden/>
          </w:rPr>
        </w:r>
        <w:r w:rsidR="008109AE">
          <w:rPr>
            <w:noProof/>
            <w:webHidden/>
          </w:rPr>
          <w:fldChar w:fldCharType="separate"/>
        </w:r>
        <w:r w:rsidR="008109AE">
          <w:rPr>
            <w:noProof/>
            <w:webHidden/>
          </w:rPr>
          <w:t>5</w:t>
        </w:r>
        <w:r w:rsidR="008109AE">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bookmarkStart w:id="1" w:name="_Toc501610772"/>
      <w:r w:rsidRPr="00A674F8">
        <w:lastRenderedPageBreak/>
        <w:t>PRÉSENTATION DU FONDS</w:t>
      </w:r>
      <w:bookmarkEnd w:id="1"/>
    </w:p>
    <w:p w:rsidR="00B46FC4" w:rsidRPr="00A674F8" w:rsidRDefault="00B46FC4" w:rsidP="00923766">
      <w:pPr>
        <w:pStyle w:val="Corpsdetexte2"/>
      </w:pPr>
    </w:p>
    <w:p w:rsidR="00931389" w:rsidRPr="00A674F8" w:rsidRDefault="00652DC9" w:rsidP="00923766">
      <w:r>
        <w:t>P346 Fonds Julie Boulianne</w:t>
      </w:r>
      <w:r w:rsidR="00931389" w:rsidRPr="00A674F8">
        <w:t>.</w:t>
      </w:r>
      <w:r w:rsidR="00B46FC4" w:rsidRPr="00A674F8">
        <w:t xml:space="preserve"> –</w:t>
      </w:r>
      <w:r w:rsidR="001153BB">
        <w:t xml:space="preserve"> [</w:t>
      </w:r>
      <w:r w:rsidR="00B30964">
        <w:t>19</w:t>
      </w:r>
      <w:r>
        <w:t>86-2017</w:t>
      </w:r>
      <w:r w:rsidR="001153BB">
        <w:t>] –</w:t>
      </w:r>
      <w:r w:rsidR="005B757D">
        <w:t xml:space="preserve"> </w:t>
      </w:r>
      <w:r>
        <w:t>38 photographies numérisées.</w:t>
      </w:r>
    </w:p>
    <w:p w:rsidR="00931389" w:rsidRPr="00A674F8" w:rsidRDefault="0093138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561EAD" w:rsidRDefault="00561EAD" w:rsidP="00923766"/>
    <w:p w:rsidR="008109AE" w:rsidRDefault="008109AE" w:rsidP="008109AE">
      <w:r w:rsidRPr="008109AE">
        <w:t xml:space="preserve">Née le 21 novembre 1978, </w:t>
      </w:r>
      <w:r>
        <w:t>Julie Boulianne, fille de Jean-Rock Boulianne et de Denise Guay,</w:t>
      </w:r>
      <w:r w:rsidRPr="008109AE">
        <w:t xml:space="preserve"> s’intéresse très tôt à la musique, jouant de l’orgue à l’église et accompagnant la chorale l’Écho des Chutes au piano. Son amour pour l’opéra se développe au collège, alors qu’elle entreprend un double DEC en sciences pures et en musique à Alma. </w:t>
      </w:r>
    </w:p>
    <w:p w:rsidR="008109AE" w:rsidRDefault="008109AE" w:rsidP="008109AE"/>
    <w:p w:rsidR="008109AE" w:rsidRDefault="008109AE" w:rsidP="008109AE">
      <w:r>
        <w:t xml:space="preserve">Travaillant assidûment pour perfectionner son art à l’Université McGill et ensuite à l’Atelier de l’Opéra de Montréal, on la retrouve en récital au Merkin Concert Hall de New York pour sa première prestation aux États-Unis, en 2002. L’année suivante, elle fait ses débuts en Europe dans </w:t>
      </w:r>
      <w:r>
        <w:rPr>
          <w:i/>
        </w:rPr>
        <w:t>Le Nozze di Figaro</w:t>
      </w:r>
      <w:r>
        <w:rPr>
          <w:rStyle w:val="Appelnotedebasdep"/>
          <w:i/>
        </w:rPr>
        <w:footnoteReference w:id="1"/>
      </w:r>
      <w:r>
        <w:t>, au Théâtre de Reims, en France. Elle est ensuite invitée au Metropolitan Opera de New York pour six productions entre 2010 et 2014.</w:t>
      </w:r>
    </w:p>
    <w:p w:rsidR="008109AE" w:rsidRDefault="008109AE" w:rsidP="008109AE"/>
    <w:p w:rsidR="008109AE" w:rsidRPr="008109AE" w:rsidRDefault="008109AE" w:rsidP="008109AE">
      <w:pPr>
        <w:rPr>
          <w:szCs w:val="24"/>
        </w:rPr>
      </w:pPr>
      <w:r w:rsidRPr="004D66C9">
        <w:rPr>
          <w:iCs/>
          <w:szCs w:val="24"/>
        </w:rPr>
        <w:t>En concert, elle se produit sur les plus grandes scènes du monde, dont Carnegie Hall à New York, Covent Garden de Londres, l’Opéra de Paris, le Concertgebouw d’Amsterdam et le Royal Albert Hall de Londres.</w:t>
      </w:r>
      <w:r>
        <w:rPr>
          <w:szCs w:val="24"/>
        </w:rPr>
        <w:t xml:space="preserve"> </w:t>
      </w:r>
      <w:r>
        <w:t xml:space="preserve">Ses albums ont été sélectionnés pour de nombreux prix Grammy Awards, Félix et Opus. </w:t>
      </w:r>
    </w:p>
    <w:p w:rsidR="008109AE" w:rsidRPr="008109AE" w:rsidRDefault="008109AE" w:rsidP="008109AE"/>
    <w:p w:rsidR="00997A1E" w:rsidRPr="00A674F8" w:rsidRDefault="00997A1E" w:rsidP="00923766"/>
    <w:p w:rsidR="00931389" w:rsidRPr="00923766" w:rsidRDefault="00931389" w:rsidP="00923766">
      <w:pPr>
        <w:rPr>
          <w:b/>
        </w:rPr>
      </w:pPr>
      <w:r w:rsidRPr="00923766">
        <w:rPr>
          <w:b/>
        </w:rPr>
        <w:t xml:space="preserve">Historique de la conservation : </w:t>
      </w:r>
    </w:p>
    <w:p w:rsidR="00931389" w:rsidRDefault="00931389" w:rsidP="00923766"/>
    <w:p w:rsidR="00652DC9" w:rsidRDefault="00652DC9" w:rsidP="00923766">
      <w:r w:rsidRPr="00652DC9">
        <w:t>Julie Boulianne, chanteuse mezzo-soprano à l’international, a ouvert un fonds d’archives grâce aux contributions de son assistante personnelle, Anne-Marie Talbot, de son père, Jean-Rock Boulianne, et de l’Atelier lyrique de Montréal. Ce fonds, créé dans le cadre du Parvis des Bleuets étoilés, fait partie d’un projet de la Ville de Dolbeau-Mistassini rendant hommage à 8 personnalités nées dans la ville ou y ayant vécu.</w:t>
      </w:r>
      <w:r>
        <w:t xml:space="preserve"> </w:t>
      </w:r>
    </w:p>
    <w:p w:rsidR="00652DC9" w:rsidRDefault="00652DC9" w:rsidP="00923766"/>
    <w:p w:rsidR="00D30256" w:rsidRDefault="003F6371" w:rsidP="00923766">
      <w:r>
        <w:t xml:space="preserve">Les fonds </w:t>
      </w:r>
      <w:r w:rsidR="00B30964">
        <w:t>P342</w:t>
      </w:r>
      <w:r>
        <w:t xml:space="preserve"> à P347 fon</w:t>
      </w:r>
      <w:r w:rsidR="000178DA">
        <w:t>t</w:t>
      </w:r>
      <w:r>
        <w:t xml:space="preserve"> partie de ce même projet. Toutefois, le fonds P180 Famille Mario Pelchat a été ouvert dans les années 1990 et des ajouts </w:t>
      </w:r>
      <w:r w:rsidR="000178DA">
        <w:t xml:space="preserve">(numérisations) </w:t>
      </w:r>
      <w:r>
        <w:t>ont été faits en 2017</w:t>
      </w:r>
      <w:r w:rsidR="000178DA">
        <w:t>.</w:t>
      </w:r>
    </w:p>
    <w:p w:rsidR="00114D4C" w:rsidRDefault="00114D4C"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B30964" w:rsidRDefault="00E51877" w:rsidP="00923766">
      <w:r w:rsidRPr="00E51877">
        <w:t xml:space="preserve">Ce fonds </w:t>
      </w:r>
      <w:r w:rsidR="00652DC9" w:rsidRPr="00652DC9">
        <w:t>contient des photographies numériques de Julie Boulianne en spectacle, mais aussi de ses débuts au piano dans sa ville natale et des membres de sa famille. Des revues spécialisées (numériques) complètent le fonds.</w:t>
      </w:r>
    </w:p>
    <w:p w:rsidR="00E51877" w:rsidRPr="00A674F8" w:rsidRDefault="00E51877" w:rsidP="00923766"/>
    <w:p w:rsidR="00B46FC4" w:rsidRPr="00923766" w:rsidRDefault="00B46FC4" w:rsidP="00923766">
      <w:pPr>
        <w:rPr>
          <w:b/>
        </w:rPr>
      </w:pPr>
      <w:r w:rsidRPr="00923766">
        <w:rPr>
          <w:b/>
        </w:rPr>
        <w:t>Instrument de recherche :</w:t>
      </w:r>
    </w:p>
    <w:p w:rsidR="00B46FC4" w:rsidRPr="00923766" w:rsidRDefault="00B46FC4" w:rsidP="00923766"/>
    <w:p w:rsidR="00B46FC4" w:rsidRPr="00A674F8" w:rsidRDefault="001153BB" w:rsidP="00923766">
      <w:r>
        <w:lastRenderedPageBreak/>
        <w:t>Ce fonds n’est pas traité</w:t>
      </w:r>
      <w:r w:rsidR="00561EAD">
        <w:t xml:space="preserve">. </w:t>
      </w:r>
      <w:r w:rsidR="00114D4C">
        <w:t>Les photographies numérisées sont sur cédérom (modifiable) et sur disque dur externe.</w:t>
      </w:r>
      <w:r w:rsidR="00E51877">
        <w:t xml:space="preserve"> </w:t>
      </w:r>
      <w:r w:rsidR="005B757D">
        <w:t xml:space="preserve">Aucune cote </w:t>
      </w:r>
      <w:r w:rsidR="00652DC9">
        <w:t>n’a été attribuée aux fichiers pour le moment.</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C70C4E" w:rsidRPr="00A674F8" w:rsidRDefault="00D30256" w:rsidP="00923766">
      <w:r>
        <w:t>Aucune.</w:t>
      </w:r>
    </w:p>
    <w:p w:rsidR="00C70C4E" w:rsidRPr="00A674F8" w:rsidRDefault="00C70C4E" w:rsidP="00923766"/>
    <w:p w:rsidR="00C70C4E" w:rsidRPr="00A674F8" w:rsidRDefault="00C70C4E" w:rsidP="00923766"/>
    <w:p w:rsidR="00696AE2" w:rsidRPr="00A674F8" w:rsidRDefault="00B25321" w:rsidP="00923766">
      <w:r w:rsidRPr="00A674F8">
        <w:br w:type="page"/>
      </w:r>
    </w:p>
    <w:p w:rsidR="00E57F6F" w:rsidRDefault="00E57F6F" w:rsidP="00923766"/>
    <w:p w:rsidR="00696AE2" w:rsidRPr="00A674F8" w:rsidRDefault="008109AE" w:rsidP="00696AE2">
      <w:pPr>
        <w:pStyle w:val="Titre"/>
      </w:pPr>
      <w:bookmarkStart w:id="2" w:name="_Toc501610773"/>
      <w:r>
        <w:t>P346</w:t>
      </w:r>
      <w:r w:rsidR="00696AE2">
        <w:t>/</w:t>
      </w:r>
      <w:r w:rsidR="005B757D">
        <w:t>A</w:t>
      </w:r>
      <w:r w:rsidR="00696AE2" w:rsidRPr="00A674F8">
        <w:t xml:space="preserve"> </w:t>
      </w:r>
      <w:r w:rsidR="00561EAD">
        <w:t>Documents</w:t>
      </w:r>
      <w:r w:rsidR="00F154D9">
        <w:t xml:space="preserve"> textuels</w:t>
      </w:r>
      <w:bookmarkEnd w:id="2"/>
    </w:p>
    <w:p w:rsidR="00696AE2" w:rsidRPr="00A674F8" w:rsidRDefault="00696AE2" w:rsidP="00696AE2"/>
    <w:p w:rsidR="00696AE2" w:rsidRPr="00A674F8" w:rsidRDefault="00696AE2" w:rsidP="00696AE2"/>
    <w:p w:rsidR="00696AE2" w:rsidRPr="00A674F8" w:rsidRDefault="008109AE" w:rsidP="00696AE2">
      <w:pPr>
        <w:pStyle w:val="Titre2"/>
      </w:pPr>
      <w:bookmarkStart w:id="3" w:name="_Toc501610774"/>
      <w:r>
        <w:t>P346</w:t>
      </w:r>
      <w:r w:rsidR="00696AE2">
        <w:t>/</w:t>
      </w:r>
      <w:r w:rsidR="005B757D">
        <w:t>A</w:t>
      </w:r>
      <w:r w:rsidR="00696AE2" w:rsidRPr="00A674F8">
        <w:t xml:space="preserve">1 </w:t>
      </w:r>
      <w:r w:rsidR="00E51877">
        <w:t>Historiques</w:t>
      </w:r>
      <w:bookmarkEnd w:id="3"/>
    </w:p>
    <w:p w:rsidR="00696AE2" w:rsidRPr="00A674F8" w:rsidRDefault="00696AE2" w:rsidP="00696AE2"/>
    <w:p w:rsidR="00696AE2" w:rsidRPr="00F154D9" w:rsidRDefault="00561EAD" w:rsidP="00696AE2">
      <w:r>
        <w:t xml:space="preserve">Cette série comprend </w:t>
      </w:r>
      <w:r w:rsidR="00F154D9">
        <w:t xml:space="preserve">des </w:t>
      </w:r>
      <w:r w:rsidR="00E51877">
        <w:t xml:space="preserve">documents biographiques </w:t>
      </w:r>
      <w:r w:rsidR="00D332C2">
        <w:t xml:space="preserve">numériques </w:t>
      </w:r>
      <w:r w:rsidR="00E51877">
        <w:t xml:space="preserve">concernant la </w:t>
      </w:r>
      <w:r w:rsidR="00652DC9">
        <w:t>vie de Julie Boulianne</w:t>
      </w:r>
      <w:r w:rsidR="00E51877">
        <w:t xml:space="preserve"> et des publications à son sujet.</w:t>
      </w:r>
    </w:p>
    <w:p w:rsidR="005B757D" w:rsidRDefault="005B757D" w:rsidP="00696AE2"/>
    <w:p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0B381D">
        <w:trPr>
          <w:trHeight w:val="873"/>
        </w:trPr>
        <w:tc>
          <w:tcPr>
            <w:tcW w:w="1555" w:type="dxa"/>
            <w:shd w:val="clear" w:color="auto" w:fill="D9D9D9" w:themeFill="background1" w:themeFillShade="D9"/>
            <w:hideMark/>
          </w:tcPr>
          <w:p w:rsidR="00C11F5D" w:rsidRPr="00A674F8" w:rsidRDefault="00C11F5D" w:rsidP="000B381D">
            <w:pPr>
              <w:rPr>
                <w:lang w:eastAsia="en-US"/>
              </w:rPr>
            </w:pPr>
            <w:r w:rsidRPr="00A674F8">
              <w:rPr>
                <w:lang w:eastAsia="en-US"/>
              </w:rPr>
              <w:t>R-E-T-P</w:t>
            </w:r>
          </w:p>
        </w:tc>
        <w:tc>
          <w:tcPr>
            <w:tcW w:w="7801" w:type="dxa"/>
            <w:shd w:val="clear" w:color="auto" w:fill="auto"/>
            <w:hideMark/>
          </w:tcPr>
          <w:p w:rsidR="00C11F5D" w:rsidRPr="00B321DF" w:rsidRDefault="008109AE" w:rsidP="000B381D">
            <w:pPr>
              <w:pStyle w:val="Niveau3"/>
            </w:pPr>
            <w:bookmarkStart w:id="4" w:name="_Toc501610775"/>
            <w:r>
              <w:t>P346</w:t>
            </w:r>
            <w:r w:rsidR="00C11F5D" w:rsidRPr="00B321DF">
              <w:t xml:space="preserve">/A1/1 : </w:t>
            </w:r>
            <w:r w:rsidR="00E51877">
              <w:t>Documents biographiques</w:t>
            </w:r>
            <w:bookmarkEnd w:id="4"/>
          </w:p>
          <w:p w:rsidR="00C11F5D" w:rsidRDefault="00C11F5D" w:rsidP="000B381D">
            <w:pPr>
              <w:rPr>
                <w:lang w:eastAsia="en-US"/>
              </w:rPr>
            </w:pPr>
          </w:p>
          <w:p w:rsidR="00C11F5D" w:rsidRDefault="00C11F5D" w:rsidP="000B381D">
            <w:pPr>
              <w:rPr>
                <w:lang w:eastAsia="en-US"/>
              </w:rPr>
            </w:pPr>
          </w:p>
          <w:p w:rsidR="00C11F5D" w:rsidRPr="00A674F8" w:rsidRDefault="00C11F5D" w:rsidP="000B381D">
            <w:pPr>
              <w:rPr>
                <w:lang w:eastAsia="en-US"/>
              </w:rPr>
            </w:pPr>
          </w:p>
        </w:tc>
      </w:tr>
      <w:tr w:rsidR="00C11F5D" w:rsidRPr="00A674F8" w:rsidTr="000B381D">
        <w:trPr>
          <w:trHeight w:val="1333"/>
        </w:trPr>
        <w:tc>
          <w:tcPr>
            <w:tcW w:w="1555" w:type="dxa"/>
            <w:shd w:val="clear" w:color="auto" w:fill="D9D9D9" w:themeFill="background1" w:themeFillShade="D9"/>
          </w:tcPr>
          <w:p w:rsidR="00C11F5D" w:rsidRPr="00A674F8" w:rsidRDefault="00C11F5D" w:rsidP="000B381D">
            <w:pPr>
              <w:rPr>
                <w:lang w:eastAsia="en-US"/>
              </w:rPr>
            </w:pPr>
          </w:p>
        </w:tc>
        <w:tc>
          <w:tcPr>
            <w:tcW w:w="7801" w:type="dxa"/>
            <w:shd w:val="clear" w:color="auto" w:fill="auto"/>
          </w:tcPr>
          <w:p w:rsidR="00C11F5D" w:rsidRDefault="008109AE" w:rsidP="00561EAD">
            <w:pPr>
              <w:pStyle w:val="Niveau3"/>
            </w:pPr>
            <w:bookmarkStart w:id="5" w:name="_Toc501610776"/>
            <w:r>
              <w:t>P346</w:t>
            </w:r>
            <w:r w:rsidR="00561EAD" w:rsidRPr="00B321DF">
              <w:t>/A1/</w:t>
            </w:r>
            <w:r w:rsidR="005B757D">
              <w:t>2</w:t>
            </w:r>
            <w:r w:rsidR="00561EAD" w:rsidRPr="00B321DF">
              <w:t xml:space="preserve"> : </w:t>
            </w:r>
            <w:r w:rsidR="00E51877">
              <w:t>Publications</w:t>
            </w:r>
            <w:bookmarkEnd w:id="5"/>
          </w:p>
        </w:tc>
      </w:tr>
      <w:tr w:rsidR="00652DC9" w:rsidRPr="00A674F8" w:rsidTr="000B381D">
        <w:trPr>
          <w:trHeight w:val="1333"/>
        </w:trPr>
        <w:tc>
          <w:tcPr>
            <w:tcW w:w="1555" w:type="dxa"/>
            <w:shd w:val="clear" w:color="auto" w:fill="D9D9D9" w:themeFill="background1" w:themeFillShade="D9"/>
          </w:tcPr>
          <w:p w:rsidR="00652DC9" w:rsidRPr="00A674F8" w:rsidRDefault="00652DC9" w:rsidP="000B381D">
            <w:pPr>
              <w:rPr>
                <w:lang w:eastAsia="en-US"/>
              </w:rPr>
            </w:pPr>
          </w:p>
        </w:tc>
        <w:tc>
          <w:tcPr>
            <w:tcW w:w="7801" w:type="dxa"/>
            <w:shd w:val="clear" w:color="auto" w:fill="auto"/>
          </w:tcPr>
          <w:p w:rsidR="00652DC9" w:rsidRPr="00652DC9" w:rsidRDefault="008109AE" w:rsidP="00652DC9">
            <w:pPr>
              <w:pStyle w:val="Niveau3"/>
            </w:pPr>
            <w:bookmarkStart w:id="6" w:name="_Toc501610777"/>
            <w:r>
              <w:t>P346</w:t>
            </w:r>
            <w:r w:rsidR="00652DC9" w:rsidRPr="00B321DF">
              <w:t>/A1/</w:t>
            </w:r>
            <w:r w:rsidR="00652DC9">
              <w:t>3</w:t>
            </w:r>
            <w:r w:rsidR="00652DC9" w:rsidRPr="00B321DF">
              <w:t xml:space="preserve"> : </w:t>
            </w:r>
            <w:r w:rsidR="00652DC9">
              <w:t>Coupures de presse</w:t>
            </w:r>
            <w:bookmarkEnd w:id="6"/>
          </w:p>
        </w:tc>
      </w:tr>
    </w:tbl>
    <w:p w:rsidR="00F154D9" w:rsidRPr="00F154D9" w:rsidRDefault="00F154D9" w:rsidP="00F154D9"/>
    <w:p w:rsidR="00B30964" w:rsidRPr="00B30964" w:rsidRDefault="00B30964" w:rsidP="00B30964"/>
    <w:p w:rsidR="00B30964" w:rsidRPr="00A674F8" w:rsidRDefault="008109AE" w:rsidP="00B30964">
      <w:pPr>
        <w:pStyle w:val="Titre"/>
      </w:pPr>
      <w:bookmarkStart w:id="7" w:name="_Toc501610778"/>
      <w:r>
        <w:t>P346</w:t>
      </w:r>
      <w:r w:rsidR="00B30964">
        <w:t>/B</w:t>
      </w:r>
      <w:r w:rsidR="00B30964" w:rsidRPr="00A674F8">
        <w:t xml:space="preserve"> </w:t>
      </w:r>
      <w:r w:rsidR="00B30964">
        <w:t xml:space="preserve">Documents </w:t>
      </w:r>
      <w:r w:rsidR="00915F4C">
        <w:t>iconographiques</w:t>
      </w:r>
      <w:bookmarkEnd w:id="7"/>
    </w:p>
    <w:p w:rsidR="00B30964" w:rsidRPr="00A674F8" w:rsidRDefault="00B30964" w:rsidP="00B30964"/>
    <w:p w:rsidR="00B30964" w:rsidRPr="00A674F8" w:rsidRDefault="00B30964" w:rsidP="00B30964"/>
    <w:p w:rsidR="00B30964" w:rsidRPr="00A674F8" w:rsidRDefault="008109AE" w:rsidP="00B30964">
      <w:pPr>
        <w:pStyle w:val="Titre2"/>
      </w:pPr>
      <w:bookmarkStart w:id="8" w:name="_Toc501610779"/>
      <w:r>
        <w:t>P346</w:t>
      </w:r>
      <w:r w:rsidR="00B30964">
        <w:t>/B</w:t>
      </w:r>
      <w:r w:rsidR="00B30964" w:rsidRPr="00A674F8">
        <w:t xml:space="preserve">1 </w:t>
      </w:r>
      <w:r w:rsidR="00915F4C">
        <w:t>Photographies numérisées</w:t>
      </w:r>
      <w:bookmarkEnd w:id="8"/>
    </w:p>
    <w:p w:rsidR="00B30964" w:rsidRPr="00A674F8" w:rsidRDefault="00B30964" w:rsidP="00B30964"/>
    <w:p w:rsidR="00B30964" w:rsidRPr="008109AE" w:rsidRDefault="00B30964" w:rsidP="00B30964">
      <w:r>
        <w:t xml:space="preserve">Cette série </w:t>
      </w:r>
      <w:r w:rsidR="00915F4C">
        <w:t xml:space="preserve">comprend des photographies numérisées réparties dans les sous-séries suivantes : </w:t>
      </w:r>
      <w:r w:rsidR="00E51877">
        <w:rPr>
          <w:i/>
        </w:rPr>
        <w:t>portraits</w:t>
      </w:r>
      <w:r w:rsidR="008109AE">
        <w:rPr>
          <w:i/>
        </w:rPr>
        <w:t xml:space="preserve"> </w:t>
      </w:r>
      <w:r w:rsidR="008109AE">
        <w:t>et</w:t>
      </w:r>
      <w:r w:rsidR="00E51877">
        <w:rPr>
          <w:i/>
        </w:rPr>
        <w:t xml:space="preserve"> </w:t>
      </w:r>
      <w:r w:rsidR="00652DC9">
        <w:rPr>
          <w:i/>
        </w:rPr>
        <w:t>occupations.</w:t>
      </w:r>
      <w:r w:rsidR="00E51877">
        <w:rPr>
          <w:i/>
        </w:rPr>
        <w:t xml:space="preserve"> </w:t>
      </w:r>
    </w:p>
    <w:p w:rsidR="00B30964" w:rsidRDefault="00B30964" w:rsidP="00B30964"/>
    <w:p w:rsidR="00B30964" w:rsidRPr="00A674F8" w:rsidRDefault="00B30964" w:rsidP="00B30964"/>
    <w:tbl>
      <w:tblPr>
        <w:tblW w:w="9356" w:type="dxa"/>
        <w:tblInd w:w="-567" w:type="dxa"/>
        <w:shd w:val="clear" w:color="auto" w:fill="D9D9D9"/>
        <w:tblLook w:val="04A0" w:firstRow="1" w:lastRow="0" w:firstColumn="1" w:lastColumn="0" w:noHBand="0" w:noVBand="1"/>
      </w:tblPr>
      <w:tblGrid>
        <w:gridCol w:w="1555"/>
        <w:gridCol w:w="7801"/>
      </w:tblGrid>
      <w:tr w:rsidR="00B30964" w:rsidRPr="00A674F8" w:rsidTr="00F154D9">
        <w:trPr>
          <w:trHeight w:val="873"/>
        </w:trPr>
        <w:tc>
          <w:tcPr>
            <w:tcW w:w="1555" w:type="dxa"/>
            <w:shd w:val="clear" w:color="auto" w:fill="D9D9D9" w:themeFill="background1" w:themeFillShade="D9"/>
            <w:hideMark/>
          </w:tcPr>
          <w:p w:rsidR="00B30964" w:rsidRPr="00A674F8" w:rsidRDefault="00B30964" w:rsidP="00F154D9">
            <w:pPr>
              <w:rPr>
                <w:lang w:eastAsia="en-US"/>
              </w:rPr>
            </w:pPr>
            <w:r w:rsidRPr="00A674F8">
              <w:rPr>
                <w:lang w:eastAsia="en-US"/>
              </w:rPr>
              <w:t>R-E-T-P</w:t>
            </w:r>
          </w:p>
        </w:tc>
        <w:tc>
          <w:tcPr>
            <w:tcW w:w="7801" w:type="dxa"/>
            <w:shd w:val="clear" w:color="auto" w:fill="auto"/>
            <w:hideMark/>
          </w:tcPr>
          <w:p w:rsidR="00B30964" w:rsidRPr="00B321DF" w:rsidRDefault="008109AE" w:rsidP="00F154D9">
            <w:pPr>
              <w:pStyle w:val="Niveau3"/>
            </w:pPr>
            <w:bookmarkStart w:id="9" w:name="_Toc501610780"/>
            <w:r>
              <w:t>P346</w:t>
            </w:r>
            <w:r w:rsidR="00B30964" w:rsidRPr="00B321DF">
              <w:t>/</w:t>
            </w:r>
            <w:r w:rsidR="00B30964">
              <w:t>B</w:t>
            </w:r>
            <w:r w:rsidR="00B30964" w:rsidRPr="00B321DF">
              <w:t xml:space="preserve">1/1 : </w:t>
            </w:r>
            <w:r w:rsidR="00915F4C">
              <w:t>Portraits</w:t>
            </w:r>
            <w:bookmarkEnd w:id="9"/>
          </w:p>
          <w:p w:rsidR="00B30964" w:rsidRDefault="00B30964" w:rsidP="00F154D9">
            <w:pPr>
              <w:rPr>
                <w:lang w:eastAsia="en-US"/>
              </w:rPr>
            </w:pPr>
          </w:p>
          <w:p w:rsidR="00B30964" w:rsidRPr="00A674F8" w:rsidRDefault="00B30964" w:rsidP="00F154D9">
            <w:pPr>
              <w:rPr>
                <w:lang w:eastAsia="en-US"/>
              </w:rPr>
            </w:pPr>
          </w:p>
        </w:tc>
      </w:tr>
      <w:tr w:rsidR="00915F4C" w:rsidRPr="00A674F8" w:rsidTr="00F154D9">
        <w:trPr>
          <w:trHeight w:val="873"/>
        </w:trPr>
        <w:tc>
          <w:tcPr>
            <w:tcW w:w="1555" w:type="dxa"/>
            <w:shd w:val="clear" w:color="auto" w:fill="D9D9D9" w:themeFill="background1" w:themeFillShade="D9"/>
          </w:tcPr>
          <w:p w:rsidR="00915F4C" w:rsidRPr="00A674F8" w:rsidRDefault="00915F4C" w:rsidP="00F154D9">
            <w:pPr>
              <w:rPr>
                <w:lang w:eastAsia="en-US"/>
              </w:rPr>
            </w:pPr>
          </w:p>
        </w:tc>
        <w:tc>
          <w:tcPr>
            <w:tcW w:w="7801" w:type="dxa"/>
            <w:shd w:val="clear" w:color="auto" w:fill="auto"/>
          </w:tcPr>
          <w:p w:rsidR="00915F4C" w:rsidRDefault="008109AE" w:rsidP="00915F4C">
            <w:pPr>
              <w:pStyle w:val="Niveau3"/>
            </w:pPr>
            <w:bookmarkStart w:id="10" w:name="_Toc501610781"/>
            <w:r>
              <w:t>P346</w:t>
            </w:r>
            <w:r w:rsidR="00915F4C" w:rsidRPr="00B321DF">
              <w:t>/</w:t>
            </w:r>
            <w:r w:rsidR="00915F4C">
              <w:t>B</w:t>
            </w:r>
            <w:r w:rsidR="00915F4C" w:rsidRPr="00B321DF">
              <w:t>1/</w:t>
            </w:r>
            <w:r w:rsidR="00915F4C">
              <w:t>2</w:t>
            </w:r>
            <w:r w:rsidR="00915F4C" w:rsidRPr="00B321DF">
              <w:t> :</w:t>
            </w:r>
            <w:r w:rsidR="00915F4C">
              <w:t xml:space="preserve"> </w:t>
            </w:r>
            <w:r>
              <w:t>Occupations</w:t>
            </w:r>
            <w:bookmarkEnd w:id="10"/>
          </w:p>
          <w:p w:rsidR="008109AE" w:rsidRDefault="008109AE" w:rsidP="008109AE"/>
          <w:p w:rsidR="008109AE" w:rsidRDefault="008109AE" w:rsidP="008109AE">
            <w:pPr>
              <w:pStyle w:val="Niveau4"/>
            </w:pPr>
            <w:bookmarkStart w:id="11" w:name="_Toc501610782"/>
            <w:r>
              <w:t>P346/B1/2.1 : Opéras</w:t>
            </w:r>
            <w:bookmarkEnd w:id="11"/>
          </w:p>
          <w:p w:rsidR="008109AE" w:rsidRDefault="008109AE" w:rsidP="008109AE">
            <w:pPr>
              <w:pStyle w:val="Niveau4"/>
            </w:pPr>
            <w:bookmarkStart w:id="12" w:name="_Toc501610783"/>
            <w:r>
              <w:t>P346/B1/2.2 : Concerts</w:t>
            </w:r>
            <w:bookmarkEnd w:id="12"/>
          </w:p>
          <w:p w:rsidR="008109AE" w:rsidRPr="008109AE" w:rsidRDefault="008109AE" w:rsidP="008109AE">
            <w:pPr>
              <w:pStyle w:val="Niveau4"/>
            </w:pPr>
            <w:bookmarkStart w:id="13" w:name="_Toc501610784"/>
            <w:r>
              <w:t>P346/B1/2.3 : Honneurs</w:t>
            </w:r>
            <w:bookmarkEnd w:id="13"/>
          </w:p>
          <w:p w:rsidR="00915F4C" w:rsidRDefault="00915F4C" w:rsidP="00F154D9">
            <w:pPr>
              <w:pStyle w:val="Niveau3"/>
            </w:pPr>
          </w:p>
        </w:tc>
      </w:tr>
    </w:tbl>
    <w:p w:rsidR="00696AE2" w:rsidRPr="00A674F8" w:rsidRDefault="00696AE2" w:rsidP="00696AE2"/>
    <w:sectPr w:rsidR="00696AE2" w:rsidRPr="00A674F8" w:rsidSect="00F22AC1">
      <w:footerReference w:type="default" r:id="rId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FEE" w:rsidRDefault="004F5FEE" w:rsidP="00923766">
      <w:r>
        <w:separator/>
      </w:r>
    </w:p>
  </w:endnote>
  <w:endnote w:type="continuationSeparator" w:id="0">
    <w:p w:rsidR="004F5FEE" w:rsidRDefault="004F5FEE"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6A6" w:rsidRDefault="007776A6"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7776A6" w:rsidRPr="009D2B71" w:rsidRDefault="00652DC9" w:rsidP="00923766">
    <w:pPr>
      <w:pStyle w:val="Pieddepage"/>
      <w:rPr>
        <w:sz w:val="20"/>
      </w:rPr>
    </w:pPr>
    <w:r>
      <w:rPr>
        <w:sz w:val="20"/>
      </w:rPr>
      <w:t>P346 Fonds Julie Boulianne</w:t>
    </w:r>
    <w:r w:rsidR="007776A6">
      <w:rPr>
        <w:sz w:val="20"/>
      </w:rPr>
      <w:tab/>
    </w:r>
    <w:r w:rsidR="007776A6">
      <w:rPr>
        <w:sz w:val="20"/>
      </w:rPr>
      <w:tab/>
    </w:r>
    <w:r w:rsidR="007776A6" w:rsidRPr="00F22AC1">
      <w:fldChar w:fldCharType="begin"/>
    </w:r>
    <w:r w:rsidR="007776A6" w:rsidRPr="00F22AC1">
      <w:instrText>PAGE    \* MERGEFORMAT</w:instrText>
    </w:r>
    <w:r w:rsidR="007776A6" w:rsidRPr="00F22AC1">
      <w:fldChar w:fldCharType="separate"/>
    </w:r>
    <w:r w:rsidR="00FA12DA" w:rsidRPr="00FA12DA">
      <w:rPr>
        <w:noProof/>
        <w:lang w:val="fr-FR"/>
      </w:rPr>
      <w:t>5</w:t>
    </w:r>
    <w:r w:rsidR="007776A6" w:rsidRPr="00F22AC1">
      <w:fldChar w:fldCharType="end"/>
    </w:r>
  </w:p>
  <w:p w:rsidR="007776A6" w:rsidRDefault="007776A6"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FEE" w:rsidRDefault="004F5FEE" w:rsidP="00923766">
      <w:r>
        <w:separator/>
      </w:r>
    </w:p>
  </w:footnote>
  <w:footnote w:type="continuationSeparator" w:id="0">
    <w:p w:rsidR="004F5FEE" w:rsidRDefault="004F5FEE" w:rsidP="00923766">
      <w:r>
        <w:continuationSeparator/>
      </w:r>
    </w:p>
  </w:footnote>
  <w:footnote w:id="1">
    <w:p w:rsidR="008109AE" w:rsidRPr="00B63CDF" w:rsidRDefault="008109AE" w:rsidP="008109AE">
      <w:pPr>
        <w:pStyle w:val="Notedebasdepage"/>
        <w:rPr>
          <w:sz w:val="18"/>
          <w:szCs w:val="18"/>
        </w:rPr>
      </w:pPr>
      <w:r w:rsidRPr="00B63CDF">
        <w:rPr>
          <w:rStyle w:val="Appelnotedebasdep"/>
          <w:sz w:val="18"/>
          <w:szCs w:val="18"/>
        </w:rPr>
        <w:footnoteRef/>
      </w:r>
      <w:r w:rsidRPr="00B63CDF">
        <w:rPr>
          <w:sz w:val="18"/>
          <w:szCs w:val="18"/>
        </w:rPr>
        <w:t xml:space="preserve"> Les Noces de Figaro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178DA"/>
    <w:rsid w:val="00032AD6"/>
    <w:rsid w:val="00050170"/>
    <w:rsid w:val="000519EA"/>
    <w:rsid w:val="000723B8"/>
    <w:rsid w:val="000810CE"/>
    <w:rsid w:val="000B381D"/>
    <w:rsid w:val="000F7851"/>
    <w:rsid w:val="00100C2C"/>
    <w:rsid w:val="00103528"/>
    <w:rsid w:val="00114D4C"/>
    <w:rsid w:val="001153BB"/>
    <w:rsid w:val="00136DC0"/>
    <w:rsid w:val="00152B0C"/>
    <w:rsid w:val="00166C91"/>
    <w:rsid w:val="001D5C99"/>
    <w:rsid w:val="001E1F02"/>
    <w:rsid w:val="001E22C8"/>
    <w:rsid w:val="001E5A46"/>
    <w:rsid w:val="002273FD"/>
    <w:rsid w:val="00242C7D"/>
    <w:rsid w:val="0025336B"/>
    <w:rsid w:val="0027203D"/>
    <w:rsid w:val="00284955"/>
    <w:rsid w:val="002975E2"/>
    <w:rsid w:val="002A1E83"/>
    <w:rsid w:val="002A2BA7"/>
    <w:rsid w:val="002D0F20"/>
    <w:rsid w:val="0030124F"/>
    <w:rsid w:val="003A354F"/>
    <w:rsid w:val="003A4A72"/>
    <w:rsid w:val="003A5846"/>
    <w:rsid w:val="003B3ADE"/>
    <w:rsid w:val="003B7BE7"/>
    <w:rsid w:val="003F6371"/>
    <w:rsid w:val="004306E7"/>
    <w:rsid w:val="00431386"/>
    <w:rsid w:val="0045758A"/>
    <w:rsid w:val="0046451E"/>
    <w:rsid w:val="00482915"/>
    <w:rsid w:val="004862B9"/>
    <w:rsid w:val="004A6C42"/>
    <w:rsid w:val="004F5FEE"/>
    <w:rsid w:val="00502C0D"/>
    <w:rsid w:val="00515C06"/>
    <w:rsid w:val="00534691"/>
    <w:rsid w:val="00537703"/>
    <w:rsid w:val="00561EAD"/>
    <w:rsid w:val="00567140"/>
    <w:rsid w:val="00587F67"/>
    <w:rsid w:val="005A4E05"/>
    <w:rsid w:val="005B615A"/>
    <w:rsid w:val="005B757D"/>
    <w:rsid w:val="005E4B57"/>
    <w:rsid w:val="005F1A1C"/>
    <w:rsid w:val="005F7248"/>
    <w:rsid w:val="00612460"/>
    <w:rsid w:val="00624149"/>
    <w:rsid w:val="00633EAC"/>
    <w:rsid w:val="00652DC9"/>
    <w:rsid w:val="0066145D"/>
    <w:rsid w:val="00670CE5"/>
    <w:rsid w:val="006928B3"/>
    <w:rsid w:val="00696AE2"/>
    <w:rsid w:val="006A481A"/>
    <w:rsid w:val="006D3237"/>
    <w:rsid w:val="0076644B"/>
    <w:rsid w:val="007776A6"/>
    <w:rsid w:val="008109AE"/>
    <w:rsid w:val="00840FF1"/>
    <w:rsid w:val="00850264"/>
    <w:rsid w:val="00864E13"/>
    <w:rsid w:val="008730EA"/>
    <w:rsid w:val="008874A8"/>
    <w:rsid w:val="00893738"/>
    <w:rsid w:val="008940D9"/>
    <w:rsid w:val="008C3DCA"/>
    <w:rsid w:val="008D38A0"/>
    <w:rsid w:val="00915F4C"/>
    <w:rsid w:val="00922E8E"/>
    <w:rsid w:val="00923766"/>
    <w:rsid w:val="00931389"/>
    <w:rsid w:val="0094294B"/>
    <w:rsid w:val="009534B2"/>
    <w:rsid w:val="009705AB"/>
    <w:rsid w:val="00993F08"/>
    <w:rsid w:val="00997A1E"/>
    <w:rsid w:val="009B3B95"/>
    <w:rsid w:val="009C32C9"/>
    <w:rsid w:val="009D2B71"/>
    <w:rsid w:val="009E04AB"/>
    <w:rsid w:val="009F5EC7"/>
    <w:rsid w:val="00A074A8"/>
    <w:rsid w:val="00A179FC"/>
    <w:rsid w:val="00A22EB3"/>
    <w:rsid w:val="00A35BBA"/>
    <w:rsid w:val="00A674F8"/>
    <w:rsid w:val="00A763DF"/>
    <w:rsid w:val="00A822E0"/>
    <w:rsid w:val="00A92E4B"/>
    <w:rsid w:val="00AA48C7"/>
    <w:rsid w:val="00AB5FAC"/>
    <w:rsid w:val="00B25321"/>
    <w:rsid w:val="00B30964"/>
    <w:rsid w:val="00B321DF"/>
    <w:rsid w:val="00B3412B"/>
    <w:rsid w:val="00B46FC4"/>
    <w:rsid w:val="00B514D4"/>
    <w:rsid w:val="00B55D5C"/>
    <w:rsid w:val="00B70F0F"/>
    <w:rsid w:val="00B96E5D"/>
    <w:rsid w:val="00B9759C"/>
    <w:rsid w:val="00BB2D08"/>
    <w:rsid w:val="00BD4041"/>
    <w:rsid w:val="00BD5104"/>
    <w:rsid w:val="00BE1812"/>
    <w:rsid w:val="00BF7589"/>
    <w:rsid w:val="00C071C8"/>
    <w:rsid w:val="00C11F5D"/>
    <w:rsid w:val="00C1275D"/>
    <w:rsid w:val="00C42F3C"/>
    <w:rsid w:val="00C62534"/>
    <w:rsid w:val="00C70C4E"/>
    <w:rsid w:val="00C817ED"/>
    <w:rsid w:val="00CA426C"/>
    <w:rsid w:val="00CB5258"/>
    <w:rsid w:val="00CC59F8"/>
    <w:rsid w:val="00CE48E5"/>
    <w:rsid w:val="00D06AA1"/>
    <w:rsid w:val="00D25352"/>
    <w:rsid w:val="00D30256"/>
    <w:rsid w:val="00D31201"/>
    <w:rsid w:val="00D32213"/>
    <w:rsid w:val="00D332C2"/>
    <w:rsid w:val="00DA6900"/>
    <w:rsid w:val="00DC3822"/>
    <w:rsid w:val="00DC5383"/>
    <w:rsid w:val="00DF516C"/>
    <w:rsid w:val="00E06067"/>
    <w:rsid w:val="00E46B4D"/>
    <w:rsid w:val="00E50120"/>
    <w:rsid w:val="00E51877"/>
    <w:rsid w:val="00E57F6F"/>
    <w:rsid w:val="00E86474"/>
    <w:rsid w:val="00E9066C"/>
    <w:rsid w:val="00EE7359"/>
    <w:rsid w:val="00F154D9"/>
    <w:rsid w:val="00F22AC1"/>
    <w:rsid w:val="00F3008F"/>
    <w:rsid w:val="00F43CBC"/>
    <w:rsid w:val="00F5008A"/>
    <w:rsid w:val="00F568C7"/>
    <w:rsid w:val="00F64BAF"/>
    <w:rsid w:val="00F75A63"/>
    <w:rsid w:val="00F865F1"/>
    <w:rsid w:val="00F9148F"/>
    <w:rsid w:val="00FA12DA"/>
    <w:rsid w:val="00FA474E"/>
    <w:rsid w:val="00FB0084"/>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5087E"/>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89878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146</TotalTime>
  <Pages>5</Pages>
  <Words>722</Words>
  <Characters>3974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Isabelle Trottier</cp:lastModifiedBy>
  <cp:revision>19</cp:revision>
  <dcterms:created xsi:type="dcterms:W3CDTF">2017-12-18T19:14:00Z</dcterms:created>
  <dcterms:modified xsi:type="dcterms:W3CDTF">2017-12-22T14:51:00Z</dcterms:modified>
</cp:coreProperties>
</file>