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0B6" w:rsidRPr="007168B8" w:rsidRDefault="002E10B6" w:rsidP="002E10B6">
      <w:pPr>
        <w:pStyle w:val="Titre"/>
        <w:pBdr>
          <w:top w:val="single" w:sz="18" w:space="1" w:color="auto" w:shadow="1"/>
          <w:left w:val="single" w:sz="18" w:space="4" w:color="auto" w:shadow="1"/>
          <w:bottom w:val="single" w:sz="18" w:space="1" w:color="auto" w:shadow="1"/>
          <w:right w:val="single" w:sz="18" w:space="4" w:color="auto" w:shadow="1"/>
        </w:pBdr>
        <w:jc w:val="both"/>
        <w:rPr>
          <w:sz w:val="22"/>
          <w:szCs w:val="22"/>
        </w:rPr>
      </w:pPr>
      <w:r>
        <w:rPr>
          <w:sz w:val="22"/>
          <w:szCs w:val="22"/>
          <w:lang w:val="fr-FR"/>
        </w:rPr>
        <w:t>P 308</w:t>
      </w:r>
    </w:p>
    <w:p w:rsidR="002E10B6" w:rsidRPr="001E6744" w:rsidRDefault="002E10B6" w:rsidP="002E10B6">
      <w:pPr>
        <w:pStyle w:val="Titre1"/>
      </w:pPr>
    </w:p>
    <w:p w:rsidR="002E10B6" w:rsidRPr="0014630F" w:rsidRDefault="002E10B6" w:rsidP="002E10B6">
      <w:pPr>
        <w:pStyle w:val="Corpsdetexte2"/>
        <w:jc w:val="both"/>
        <w:rPr>
          <w:b w:val="0"/>
          <w:bCs w:val="0"/>
          <w:sz w:val="22"/>
          <w:szCs w:val="22"/>
        </w:rPr>
      </w:pPr>
      <w:r w:rsidRPr="007168B8">
        <w:rPr>
          <w:color w:val="333399"/>
          <w:sz w:val="22"/>
          <w:szCs w:val="22"/>
          <w:highlight w:val="lightGray"/>
        </w:rPr>
        <w:t>FONDS MADELEINE DOUCET.</w:t>
      </w:r>
      <w:r w:rsidRPr="007168B8">
        <w:rPr>
          <w:sz w:val="22"/>
          <w:szCs w:val="22"/>
        </w:rPr>
        <w:t xml:space="preserve"> </w:t>
      </w:r>
      <w:r>
        <w:rPr>
          <w:b w:val="0"/>
          <w:bCs w:val="0"/>
          <w:sz w:val="22"/>
          <w:szCs w:val="22"/>
        </w:rPr>
        <w:t>– [1940-1960</w:t>
      </w:r>
      <w:r w:rsidRPr="007168B8">
        <w:rPr>
          <w:b w:val="0"/>
          <w:bCs w:val="0"/>
          <w:sz w:val="22"/>
          <w:szCs w:val="22"/>
        </w:rPr>
        <w:t xml:space="preserve">]. – </w:t>
      </w:r>
      <w:r>
        <w:rPr>
          <w:b w:val="0"/>
          <w:bCs w:val="0"/>
          <w:sz w:val="22"/>
          <w:szCs w:val="22"/>
        </w:rPr>
        <w:t>34 photographies numérisées. – 3 pages numérisées format PDF.</w:t>
      </w:r>
    </w:p>
    <w:p w:rsidR="002E10B6" w:rsidRPr="00931389" w:rsidRDefault="002E10B6" w:rsidP="002E10B6">
      <w:pPr>
        <w:jc w:val="both"/>
        <w:rPr>
          <w:sz w:val="22"/>
          <w:szCs w:val="22"/>
        </w:rPr>
      </w:pPr>
    </w:p>
    <w:p w:rsidR="002E10B6" w:rsidRDefault="002E10B6" w:rsidP="002E10B6">
      <w:pPr>
        <w:jc w:val="both"/>
        <w:rPr>
          <w:b/>
          <w:bCs/>
          <w:sz w:val="22"/>
          <w:szCs w:val="22"/>
        </w:rPr>
      </w:pPr>
      <w:r w:rsidRPr="00931389">
        <w:rPr>
          <w:b/>
          <w:bCs/>
          <w:sz w:val="22"/>
          <w:szCs w:val="22"/>
        </w:rPr>
        <w:t>Notice biographique :</w:t>
      </w:r>
      <w:r>
        <w:rPr>
          <w:b/>
          <w:bCs/>
          <w:sz w:val="22"/>
          <w:szCs w:val="22"/>
        </w:rPr>
        <w:t xml:space="preserve"> </w:t>
      </w:r>
    </w:p>
    <w:p w:rsidR="002E10B6" w:rsidRDefault="002E10B6" w:rsidP="002E10B6">
      <w:pPr>
        <w:jc w:val="both"/>
        <w:rPr>
          <w:bCs/>
          <w:sz w:val="22"/>
          <w:szCs w:val="22"/>
        </w:rPr>
      </w:pPr>
    </w:p>
    <w:p w:rsidR="002E10B6" w:rsidRDefault="002E10B6" w:rsidP="002E10B6">
      <w:pPr>
        <w:jc w:val="both"/>
        <w:rPr>
          <w:bCs/>
          <w:sz w:val="22"/>
          <w:szCs w:val="22"/>
        </w:rPr>
      </w:pPr>
      <w:r>
        <w:rPr>
          <w:bCs/>
          <w:sz w:val="22"/>
          <w:szCs w:val="22"/>
        </w:rPr>
        <w:t xml:space="preserve">Georges-Henri Doucet est né le 30 avril 1925 à Sainte-Jeanne-d’Arc. Comme beaucoup de garçons de sa génération, il a commencé à travailler à l’âge de 13 ans. Pour premier emploi, vers 1938, il était bûcheron (à la hache puis à la scie mécanique) pour la compagnie Domtar. Dans les années 1950, il a travaillé pour la compagnie Consolidated Bathurst aux Passes Dangereuses, jusqu’en 1987. Pour s’y rendre, il empruntait le chemin de Saint-Ludger-de-Milot (Petit Paris). Durant toutes ces années d’activité, il a été bûcheron, draveur et gardien de camp de la compagnie. Georges-Henri ne cesse de travailler, jusqu’à son décès le 11 juillet 1987. </w:t>
      </w:r>
    </w:p>
    <w:p w:rsidR="002E10B6" w:rsidRDefault="002E10B6" w:rsidP="002E10B6">
      <w:pPr>
        <w:jc w:val="both"/>
        <w:rPr>
          <w:bCs/>
          <w:sz w:val="22"/>
          <w:szCs w:val="22"/>
        </w:rPr>
      </w:pPr>
    </w:p>
    <w:p w:rsidR="002E10B6" w:rsidRDefault="002E10B6" w:rsidP="002E10B6">
      <w:pPr>
        <w:jc w:val="both"/>
        <w:rPr>
          <w:bCs/>
          <w:sz w:val="22"/>
          <w:szCs w:val="22"/>
        </w:rPr>
      </w:pPr>
      <w:r>
        <w:rPr>
          <w:bCs/>
          <w:sz w:val="22"/>
          <w:szCs w:val="22"/>
        </w:rPr>
        <w:t>Georges-Henri a épousé Marielle Pariseau le 28 septembre 1948 et 5 enfants sont nés de cette union : Madeleine (1949-vivante), Raymonde (1951-vivant), Rock (1953-vivant), Lise (1954-vivante) et Michel (1960-1990). Marielle elle-même est née le 4 octobre 1928 et est décédée le 28 août 1962.</w:t>
      </w:r>
    </w:p>
    <w:p w:rsidR="002E10B6" w:rsidRPr="00931389" w:rsidRDefault="002E10B6" w:rsidP="002E10B6">
      <w:pPr>
        <w:jc w:val="both"/>
        <w:rPr>
          <w:sz w:val="22"/>
          <w:szCs w:val="22"/>
        </w:rPr>
      </w:pPr>
    </w:p>
    <w:p w:rsidR="002E10B6" w:rsidRPr="00931389" w:rsidRDefault="002E10B6" w:rsidP="002E10B6">
      <w:pPr>
        <w:keepNext/>
        <w:jc w:val="both"/>
        <w:outlineLvl w:val="1"/>
        <w:rPr>
          <w:b/>
          <w:sz w:val="22"/>
          <w:szCs w:val="22"/>
        </w:rPr>
      </w:pPr>
      <w:r w:rsidRPr="00931389">
        <w:rPr>
          <w:b/>
          <w:sz w:val="22"/>
          <w:szCs w:val="22"/>
        </w:rPr>
        <w:t xml:space="preserve">Historique de la conservation : </w:t>
      </w:r>
    </w:p>
    <w:p w:rsidR="002E10B6" w:rsidRDefault="002E10B6" w:rsidP="002E10B6"/>
    <w:p w:rsidR="002E10B6" w:rsidRPr="004D2CD9" w:rsidRDefault="002E10B6" w:rsidP="002E10B6">
      <w:pPr>
        <w:jc w:val="both"/>
        <w:rPr>
          <w:sz w:val="22"/>
        </w:rPr>
      </w:pPr>
      <w:r w:rsidRPr="004D2CD9">
        <w:rPr>
          <w:sz w:val="22"/>
        </w:rPr>
        <w:t>Mme Madeleine Doucet est une amatrice de généalogie qui se présente souvent à la Société d’histoire et de généalogie Maria-Chapdelaine. À un moment où ses recherches sur l’histoire de sa famille étaient bien avancées, elle a permis la numérisation de ses photos de famille, relatant principalement la vie de son père, Georges Henri Doucet.</w:t>
      </w:r>
    </w:p>
    <w:p w:rsidR="002E10B6" w:rsidRDefault="002E10B6" w:rsidP="002E10B6">
      <w:pPr>
        <w:rPr>
          <w:sz w:val="22"/>
          <w:szCs w:val="22"/>
        </w:rPr>
      </w:pPr>
    </w:p>
    <w:p w:rsidR="002E10B6" w:rsidRPr="00436513" w:rsidRDefault="002E10B6" w:rsidP="002E10B6">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rsidR="002E10B6" w:rsidRDefault="002E10B6" w:rsidP="002E10B6">
      <w:pPr>
        <w:pStyle w:val="Corpsdetexte"/>
        <w:jc w:val="both"/>
        <w:rPr>
          <w:sz w:val="22"/>
          <w:szCs w:val="22"/>
        </w:rPr>
      </w:pPr>
    </w:p>
    <w:p w:rsidR="002E10B6" w:rsidRDefault="002E10B6" w:rsidP="002E10B6">
      <w:pPr>
        <w:pStyle w:val="Corpsdetexte"/>
        <w:jc w:val="both"/>
        <w:rPr>
          <w:sz w:val="22"/>
          <w:szCs w:val="22"/>
        </w:rPr>
      </w:pPr>
      <w:r>
        <w:rPr>
          <w:sz w:val="22"/>
          <w:szCs w:val="22"/>
        </w:rPr>
        <w:t>Les photos représentent principalement des chantiers aux Passes Dangereuses et les documents présentent la donatrice, les Passes dangereuses (petit historique) et la généalogie de la donatrice, Mme Madeleine Doucet. Le fonds a été versé en avril 2016 et a été numérisé durant ce mois et le mois suivant. Les photos originales ont été remises à la donatrice.</w:t>
      </w:r>
    </w:p>
    <w:p w:rsidR="002E10B6" w:rsidRPr="007063C1" w:rsidRDefault="002E10B6" w:rsidP="002E10B6">
      <w:pPr>
        <w:pStyle w:val="Corpsdetexte"/>
        <w:jc w:val="both"/>
        <w:rPr>
          <w:sz w:val="22"/>
          <w:szCs w:val="22"/>
        </w:rPr>
      </w:pPr>
    </w:p>
    <w:p w:rsidR="002E10B6" w:rsidRDefault="002E10B6" w:rsidP="002E10B6">
      <w:pPr>
        <w:pStyle w:val="Titre2"/>
        <w:jc w:val="both"/>
        <w:rPr>
          <w:szCs w:val="22"/>
        </w:rPr>
      </w:pPr>
      <w:r w:rsidRPr="007063C1">
        <w:rPr>
          <w:szCs w:val="22"/>
        </w:rPr>
        <w:t>Instrument de recherche</w:t>
      </w:r>
      <w:r>
        <w:rPr>
          <w:szCs w:val="22"/>
        </w:rPr>
        <w:t> </w:t>
      </w:r>
      <w:r w:rsidRPr="007063C1">
        <w:rPr>
          <w:szCs w:val="22"/>
        </w:rPr>
        <w:t>:</w:t>
      </w:r>
    </w:p>
    <w:p w:rsidR="002E10B6" w:rsidRDefault="002E10B6" w:rsidP="002E10B6"/>
    <w:p w:rsidR="002E10B6" w:rsidRDefault="002E10B6" w:rsidP="002E10B6">
      <w:pPr>
        <w:rPr>
          <w:sz w:val="22"/>
          <w:szCs w:val="22"/>
        </w:rPr>
      </w:pPr>
      <w:r>
        <w:rPr>
          <w:sz w:val="22"/>
          <w:szCs w:val="22"/>
        </w:rPr>
        <w:t>Aucun.</w:t>
      </w:r>
    </w:p>
    <w:p w:rsidR="006067D2" w:rsidRDefault="002A5D0C">
      <w:bookmarkStart w:id="0" w:name="_GoBack"/>
      <w:bookmarkEnd w:id="0"/>
    </w:p>
    <w:sectPr w:rsidR="006067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D0C" w:rsidRDefault="002A5D0C" w:rsidP="006640A5">
      <w:r>
        <w:separator/>
      </w:r>
    </w:p>
  </w:endnote>
  <w:endnote w:type="continuationSeparator" w:id="0">
    <w:p w:rsidR="002A5D0C" w:rsidRDefault="002A5D0C" w:rsidP="0066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D0C" w:rsidRDefault="002A5D0C" w:rsidP="006640A5">
      <w:r>
        <w:separator/>
      </w:r>
    </w:p>
  </w:footnote>
  <w:footnote w:type="continuationSeparator" w:id="0">
    <w:p w:rsidR="002A5D0C" w:rsidRDefault="002A5D0C" w:rsidP="00664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12"/>
    <w:rsid w:val="000D45CB"/>
    <w:rsid w:val="00185B99"/>
    <w:rsid w:val="00213909"/>
    <w:rsid w:val="002A5D0C"/>
    <w:rsid w:val="002E10B6"/>
    <w:rsid w:val="003F09D3"/>
    <w:rsid w:val="003F369B"/>
    <w:rsid w:val="004E27E2"/>
    <w:rsid w:val="005B3B7A"/>
    <w:rsid w:val="00654A69"/>
    <w:rsid w:val="006570D0"/>
    <w:rsid w:val="006640A5"/>
    <w:rsid w:val="006B6112"/>
    <w:rsid w:val="006D782D"/>
    <w:rsid w:val="008B59E8"/>
    <w:rsid w:val="008E16F8"/>
    <w:rsid w:val="00B25EBF"/>
    <w:rsid w:val="00CA2276"/>
    <w:rsid w:val="00DE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16FF"/>
  <w15:chartTrackingRefBased/>
  <w15:docId w15:val="{DB627EC7-3F59-47DC-86E2-F6126E2A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6112"/>
    <w:pPr>
      <w:spacing w:after="0" w:line="240" w:lineRule="auto"/>
    </w:pPr>
    <w:rPr>
      <w:rFonts w:ascii="Arial" w:eastAsia="Times New Roman" w:hAnsi="Arial" w:cs="Arial"/>
      <w:sz w:val="24"/>
      <w:szCs w:val="20"/>
      <w:lang w:val="fr-CA" w:eastAsia="fr-FR"/>
    </w:rPr>
  </w:style>
  <w:style w:type="paragraph" w:styleId="Titre1">
    <w:name w:val="heading 1"/>
    <w:basedOn w:val="Normal"/>
    <w:next w:val="Normal"/>
    <w:link w:val="Titre1Car"/>
    <w:uiPriority w:val="9"/>
    <w:qFormat/>
    <w:rsid w:val="002E10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DE2413"/>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6112"/>
  </w:style>
  <w:style w:type="character" w:customStyle="1" w:styleId="CorpsdetexteCar">
    <w:name w:val="Corps de texte Car"/>
    <w:basedOn w:val="Policepardfaut"/>
    <w:link w:val="Corpsdetexte"/>
    <w:rsid w:val="006B6112"/>
    <w:rPr>
      <w:rFonts w:ascii="Arial" w:eastAsia="Times New Roman" w:hAnsi="Arial" w:cs="Arial"/>
      <w:sz w:val="24"/>
      <w:szCs w:val="20"/>
      <w:lang w:val="fr-CA" w:eastAsia="fr-FR"/>
    </w:rPr>
  </w:style>
  <w:style w:type="paragraph" w:styleId="Titre">
    <w:name w:val="Title"/>
    <w:basedOn w:val="Normal"/>
    <w:link w:val="TitreCar"/>
    <w:qFormat/>
    <w:rsid w:val="006B6112"/>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6B6112"/>
    <w:rPr>
      <w:rFonts w:ascii="Arial" w:eastAsia="Times New Roman" w:hAnsi="Arial" w:cs="Arial"/>
      <w:b/>
      <w:bCs/>
      <w:sz w:val="28"/>
      <w:szCs w:val="24"/>
      <w:lang w:val="fr-CA" w:eastAsia="fr-FR"/>
    </w:rPr>
  </w:style>
  <w:style w:type="paragraph" w:styleId="Corpsdetexte2">
    <w:name w:val="Body Text 2"/>
    <w:basedOn w:val="Normal"/>
    <w:link w:val="Corpsdetexte2Car"/>
    <w:rsid w:val="006B6112"/>
    <w:rPr>
      <w:b/>
      <w:bCs/>
    </w:rPr>
  </w:style>
  <w:style w:type="character" w:customStyle="1" w:styleId="Corpsdetexte2Car">
    <w:name w:val="Corps de texte 2 Car"/>
    <w:basedOn w:val="Policepardfaut"/>
    <w:link w:val="Corpsdetexte2"/>
    <w:rsid w:val="006B6112"/>
    <w:rPr>
      <w:rFonts w:ascii="Arial" w:eastAsia="Times New Roman" w:hAnsi="Arial" w:cs="Arial"/>
      <w:b/>
      <w:bCs/>
      <w:sz w:val="24"/>
      <w:szCs w:val="20"/>
      <w:lang w:val="fr-CA" w:eastAsia="fr-FR"/>
    </w:rPr>
  </w:style>
  <w:style w:type="paragraph" w:customStyle="1" w:styleId="ACorps">
    <w:name w:val="A Corps"/>
    <w:basedOn w:val="Normal"/>
    <w:qFormat/>
    <w:rsid w:val="006B6112"/>
    <w:rPr>
      <w:b/>
      <w:sz w:val="22"/>
      <w:szCs w:val="22"/>
    </w:rPr>
  </w:style>
  <w:style w:type="character" w:customStyle="1" w:styleId="Titre2Car">
    <w:name w:val="Titre 2 Car"/>
    <w:basedOn w:val="Policepardfaut"/>
    <w:link w:val="Titre2"/>
    <w:rsid w:val="00DE2413"/>
    <w:rPr>
      <w:rFonts w:ascii="Arial" w:eastAsia="Times New Roman" w:hAnsi="Arial" w:cs="Arial"/>
      <w:b/>
      <w:szCs w:val="20"/>
      <w:lang w:val="fr-CA" w:eastAsia="fr-FR"/>
    </w:rPr>
  </w:style>
  <w:style w:type="character" w:styleId="Appelnotedebasdep">
    <w:name w:val="footnote reference"/>
    <w:uiPriority w:val="99"/>
    <w:rsid w:val="006640A5"/>
    <w:rPr>
      <w:vertAlign w:val="superscript"/>
    </w:rPr>
  </w:style>
  <w:style w:type="paragraph" w:customStyle="1" w:styleId="Notebasdepage">
    <w:name w:val="Note bas de page"/>
    <w:basedOn w:val="Normal"/>
    <w:qFormat/>
    <w:rsid w:val="006640A5"/>
    <w:pPr>
      <w:widowControl w:val="0"/>
      <w:autoSpaceDE w:val="0"/>
      <w:autoSpaceDN w:val="0"/>
      <w:adjustRightInd w:val="0"/>
      <w:jc w:val="both"/>
    </w:pPr>
    <w:rPr>
      <w:rFonts w:ascii="Times New Roman" w:hAnsi="Times New Roman" w:cs="Times New Roman"/>
      <w:sz w:val="18"/>
      <w:szCs w:val="24"/>
      <w:lang w:val="fr-FR"/>
    </w:rPr>
  </w:style>
  <w:style w:type="character" w:customStyle="1" w:styleId="Titre1Car">
    <w:name w:val="Titre 1 Car"/>
    <w:basedOn w:val="Policepardfaut"/>
    <w:link w:val="Titre1"/>
    <w:uiPriority w:val="9"/>
    <w:rsid w:val="002E10B6"/>
    <w:rPr>
      <w:rFonts w:asciiTheme="majorHAnsi" w:eastAsiaTheme="majorEastAsia" w:hAnsiTheme="majorHAnsi" w:cstheme="majorBidi"/>
      <w:color w:val="2F5496" w:themeColor="accent1" w:themeShade="BF"/>
      <w:sz w:val="32"/>
      <w:szCs w:val="32"/>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Savard</dc:creator>
  <cp:keywords/>
  <dc:description/>
  <cp:lastModifiedBy>Marie-Chantal Savard</cp:lastModifiedBy>
  <cp:revision>2</cp:revision>
  <dcterms:created xsi:type="dcterms:W3CDTF">2017-01-25T20:36:00Z</dcterms:created>
  <dcterms:modified xsi:type="dcterms:W3CDTF">2017-01-25T20:36:00Z</dcterms:modified>
</cp:coreProperties>
</file>