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E2" w:rsidRPr="007168B8" w:rsidRDefault="004E27E2" w:rsidP="004E27E2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>P 302</w:t>
      </w:r>
    </w:p>
    <w:p w:rsidR="004E27E2" w:rsidRPr="007168B8" w:rsidRDefault="004E27E2" w:rsidP="004E27E2">
      <w:pPr>
        <w:pStyle w:val="Corpsdetexte2"/>
        <w:jc w:val="both"/>
        <w:rPr>
          <w:bCs w:val="0"/>
          <w:color w:val="333399"/>
          <w:sz w:val="22"/>
          <w:szCs w:val="22"/>
        </w:rPr>
      </w:pPr>
    </w:p>
    <w:p w:rsidR="004E27E2" w:rsidRPr="007168B8" w:rsidRDefault="004E27E2" w:rsidP="004E27E2">
      <w:pPr>
        <w:pStyle w:val="Corpsdetexte2"/>
        <w:jc w:val="both"/>
        <w:rPr>
          <w:b w:val="0"/>
          <w:bCs w:val="0"/>
          <w:sz w:val="22"/>
          <w:szCs w:val="22"/>
        </w:rPr>
      </w:pPr>
      <w:r w:rsidRPr="007168B8">
        <w:rPr>
          <w:color w:val="333399"/>
          <w:sz w:val="22"/>
          <w:szCs w:val="22"/>
          <w:highlight w:val="lightGray"/>
        </w:rPr>
        <w:t>FONDS ANNETTE VALLÉE.</w:t>
      </w:r>
      <w:r w:rsidRPr="007168B8"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– [1920-1960</w:t>
      </w:r>
      <w:r w:rsidRPr="007168B8">
        <w:rPr>
          <w:b w:val="0"/>
          <w:bCs w:val="0"/>
          <w:sz w:val="22"/>
          <w:szCs w:val="22"/>
        </w:rPr>
        <w:t xml:space="preserve">]. – </w:t>
      </w:r>
      <w:r>
        <w:rPr>
          <w:b w:val="0"/>
          <w:bCs w:val="0"/>
          <w:sz w:val="22"/>
          <w:szCs w:val="22"/>
        </w:rPr>
        <w:t>264 photographies.</w:t>
      </w:r>
    </w:p>
    <w:p w:rsidR="004E27E2" w:rsidRPr="007168B8" w:rsidRDefault="004E27E2" w:rsidP="004E27E2">
      <w:pPr>
        <w:pStyle w:val="Corpsdetexte2"/>
        <w:jc w:val="both"/>
        <w:rPr>
          <w:b w:val="0"/>
          <w:bCs w:val="0"/>
          <w:sz w:val="22"/>
          <w:szCs w:val="22"/>
        </w:rPr>
      </w:pPr>
    </w:p>
    <w:p w:rsidR="004E27E2" w:rsidRPr="007168B8" w:rsidRDefault="004E27E2" w:rsidP="004E27E2">
      <w:pPr>
        <w:pStyle w:val="Corpsdetexte2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Historique :</w:t>
      </w:r>
    </w:p>
    <w:p w:rsidR="004E27E2" w:rsidRPr="007168B8" w:rsidRDefault="004E27E2" w:rsidP="004E27E2">
      <w:pPr>
        <w:pStyle w:val="Corpsdetexte2"/>
        <w:jc w:val="both"/>
        <w:rPr>
          <w:b w:val="0"/>
          <w:bCs w:val="0"/>
          <w:sz w:val="22"/>
          <w:szCs w:val="22"/>
        </w:rPr>
      </w:pPr>
    </w:p>
    <w:p w:rsidR="004E27E2" w:rsidRPr="007168B8" w:rsidRDefault="004E27E2" w:rsidP="004E27E2">
      <w:pPr>
        <w:pStyle w:val="ACorps"/>
      </w:pPr>
      <w:r w:rsidRPr="007168B8">
        <w:t xml:space="preserve">Historique de la conservation : </w:t>
      </w:r>
    </w:p>
    <w:p w:rsidR="004E27E2" w:rsidRPr="007168B8" w:rsidRDefault="004E27E2" w:rsidP="004E27E2">
      <w:pPr>
        <w:rPr>
          <w:sz w:val="22"/>
          <w:szCs w:val="22"/>
        </w:rPr>
      </w:pPr>
    </w:p>
    <w:p w:rsidR="004E27E2" w:rsidRPr="007168B8" w:rsidRDefault="004E27E2" w:rsidP="004E27E2">
      <w:pPr>
        <w:rPr>
          <w:sz w:val="22"/>
          <w:szCs w:val="22"/>
        </w:rPr>
      </w:pPr>
      <w:r w:rsidRPr="007168B8">
        <w:rPr>
          <w:sz w:val="22"/>
          <w:szCs w:val="22"/>
        </w:rPr>
        <w:t xml:space="preserve">Ce fonds a fait l’objet d’un don à la Société d’histoire par </w:t>
      </w:r>
      <w:r>
        <w:rPr>
          <w:sz w:val="22"/>
          <w:szCs w:val="22"/>
        </w:rPr>
        <w:t>M. Stéphane Gagnon, fils d’Annette Vallée, le 27 novembre 2015.</w:t>
      </w:r>
    </w:p>
    <w:p w:rsidR="004E27E2" w:rsidRPr="007168B8" w:rsidRDefault="004E27E2" w:rsidP="004E27E2">
      <w:pPr>
        <w:rPr>
          <w:sz w:val="22"/>
          <w:szCs w:val="22"/>
        </w:rPr>
      </w:pPr>
    </w:p>
    <w:p w:rsidR="004E27E2" w:rsidRPr="007168B8" w:rsidRDefault="004E27E2" w:rsidP="004E27E2">
      <w:pPr>
        <w:rPr>
          <w:b/>
          <w:bCs/>
          <w:sz w:val="22"/>
          <w:szCs w:val="22"/>
        </w:rPr>
      </w:pPr>
      <w:r w:rsidRPr="007168B8">
        <w:rPr>
          <w:b/>
          <w:bCs/>
          <w:sz w:val="22"/>
          <w:szCs w:val="22"/>
        </w:rPr>
        <w:t xml:space="preserve">Portée et contenu : </w:t>
      </w:r>
    </w:p>
    <w:p w:rsidR="004E27E2" w:rsidRPr="007168B8" w:rsidRDefault="004E27E2" w:rsidP="004E27E2">
      <w:pPr>
        <w:rPr>
          <w:sz w:val="22"/>
          <w:szCs w:val="22"/>
        </w:rPr>
      </w:pPr>
    </w:p>
    <w:p w:rsidR="004E27E2" w:rsidRDefault="004E27E2" w:rsidP="004E27E2">
      <w:pPr>
        <w:ind w:right="7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Annette Vallée, mère de Stéphane Gagnon, donateur du fonds, a conservé de nombreuses photos de mariages, de la famille, de la parenté, de bâtiments et des cartes de remerciement qui ont été cédées à la Société d’histoire dans leur version originale. </w:t>
      </w:r>
    </w:p>
    <w:p w:rsidR="004E27E2" w:rsidRPr="007168B8" w:rsidRDefault="004E27E2" w:rsidP="004E27E2">
      <w:pPr>
        <w:pStyle w:val="Corpsdetexte"/>
        <w:jc w:val="both"/>
        <w:rPr>
          <w:sz w:val="22"/>
          <w:szCs w:val="22"/>
        </w:rPr>
      </w:pPr>
    </w:p>
    <w:p w:rsidR="004E27E2" w:rsidRPr="007168B8" w:rsidRDefault="004E27E2" w:rsidP="004E27E2">
      <w:pPr>
        <w:pStyle w:val="ACorps"/>
      </w:pPr>
      <w:r w:rsidRPr="007168B8">
        <w:t>Instrument de recherche :</w:t>
      </w:r>
    </w:p>
    <w:p w:rsidR="004E27E2" w:rsidRPr="007168B8" w:rsidRDefault="004E27E2" w:rsidP="004E27E2">
      <w:pPr>
        <w:rPr>
          <w:sz w:val="22"/>
          <w:szCs w:val="22"/>
        </w:rPr>
      </w:pPr>
    </w:p>
    <w:p w:rsidR="004E27E2" w:rsidRPr="007168B8" w:rsidRDefault="004E27E2" w:rsidP="004E27E2">
      <w:pPr>
        <w:rPr>
          <w:sz w:val="22"/>
          <w:szCs w:val="22"/>
        </w:rPr>
      </w:pPr>
      <w:r w:rsidRPr="007168B8">
        <w:rPr>
          <w:sz w:val="22"/>
          <w:szCs w:val="22"/>
        </w:rPr>
        <w:t>Aucun.</w:t>
      </w:r>
    </w:p>
    <w:p w:rsidR="006067D2" w:rsidRDefault="004E27E2">
      <w:bookmarkStart w:id="0" w:name="_GoBack"/>
      <w:bookmarkEnd w:id="0"/>
    </w:p>
    <w:sectPr w:rsidR="006067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12"/>
    <w:rsid w:val="00185B99"/>
    <w:rsid w:val="00213909"/>
    <w:rsid w:val="003F09D3"/>
    <w:rsid w:val="003F369B"/>
    <w:rsid w:val="004E27E2"/>
    <w:rsid w:val="005B3B7A"/>
    <w:rsid w:val="00654A69"/>
    <w:rsid w:val="006B6112"/>
    <w:rsid w:val="006D782D"/>
    <w:rsid w:val="008E16F8"/>
    <w:rsid w:val="00B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16FF"/>
  <w15:chartTrackingRefBased/>
  <w15:docId w15:val="{DB627EC7-3F59-47DC-86E2-F6126E2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6112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6112"/>
  </w:style>
  <w:style w:type="character" w:customStyle="1" w:styleId="CorpsdetexteCar">
    <w:name w:val="Corps de texte Car"/>
    <w:basedOn w:val="Policepardfaut"/>
    <w:link w:val="Corpsdetexte"/>
    <w:rsid w:val="006B6112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6B611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6B6112"/>
    <w:rPr>
      <w:rFonts w:ascii="Arial" w:eastAsia="Times New Roman" w:hAnsi="Arial" w:cs="Arial"/>
      <w:b/>
      <w:bCs/>
      <w:sz w:val="28"/>
      <w:szCs w:val="24"/>
      <w:lang w:val="fr-CA" w:eastAsia="fr-FR"/>
    </w:rPr>
  </w:style>
  <w:style w:type="paragraph" w:styleId="Corpsdetexte2">
    <w:name w:val="Body Text 2"/>
    <w:basedOn w:val="Normal"/>
    <w:link w:val="Corpsdetexte2Car"/>
    <w:rsid w:val="006B6112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B6112"/>
    <w:rPr>
      <w:rFonts w:ascii="Arial" w:eastAsia="Times New Roman" w:hAnsi="Arial" w:cs="Arial"/>
      <w:b/>
      <w:bCs/>
      <w:sz w:val="24"/>
      <w:szCs w:val="20"/>
      <w:lang w:val="fr-CA" w:eastAsia="fr-FR"/>
    </w:rPr>
  </w:style>
  <w:style w:type="paragraph" w:customStyle="1" w:styleId="ACorps">
    <w:name w:val="A Corps"/>
    <w:basedOn w:val="Normal"/>
    <w:qFormat/>
    <w:rsid w:val="006B6112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2017-01-25T20:30:00Z</dcterms:created>
  <dcterms:modified xsi:type="dcterms:W3CDTF">2017-01-25T20:30:00Z</dcterms:modified>
</cp:coreProperties>
</file>