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3C545" w14:textId="0A6E1570" w:rsidR="00B46FC4" w:rsidRPr="00A674F8" w:rsidRDefault="00B46FC4" w:rsidP="00923766">
      <w:pPr>
        <w:jc w:val="center"/>
      </w:pPr>
      <w:r w:rsidRPr="00A674F8">
        <w:t xml:space="preserve">FONDS </w:t>
      </w:r>
      <w:r w:rsidR="00DA7891">
        <w:rPr>
          <w:caps/>
        </w:rPr>
        <w:t>Gérard-marie boivin</w:t>
      </w:r>
    </w:p>
    <w:p w14:paraId="30C3A788" w14:textId="45ED2F57" w:rsidR="00B46FC4" w:rsidRPr="00A674F8" w:rsidRDefault="00DA6900" w:rsidP="00923766">
      <w:pPr>
        <w:jc w:val="center"/>
      </w:pPr>
      <w:r>
        <w:t>P</w:t>
      </w:r>
      <w:r w:rsidR="00DA7891">
        <w:t>140</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62C6FDC1" w14:textId="77777777" w:rsidR="00B46FC4" w:rsidRPr="00A674F8" w:rsidRDefault="00B46FC4" w:rsidP="00923766">
      <w:pPr>
        <w:jc w:val="center"/>
      </w:pPr>
    </w:p>
    <w:p w14:paraId="0701D339" w14:textId="77777777" w:rsidR="00B46FC4" w:rsidRPr="00A674F8" w:rsidRDefault="00B46FC4" w:rsidP="00923766">
      <w:pPr>
        <w:jc w:val="center"/>
      </w:pPr>
    </w:p>
    <w:p w14:paraId="2947E895"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7E67EE1C" w14:textId="77777777" w:rsidR="00B46FC4" w:rsidRPr="00A674F8" w:rsidRDefault="00B46FC4" w:rsidP="00923766">
      <w:pPr>
        <w:jc w:val="center"/>
      </w:pPr>
    </w:p>
    <w:p w14:paraId="7426A5F9"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5357305A" w:rsidR="00B46FC4" w:rsidRDefault="00B148D8" w:rsidP="00923766">
      <w:pPr>
        <w:jc w:val="center"/>
      </w:pPr>
      <w:r>
        <w:t xml:space="preserve">Rédigé par </w:t>
      </w:r>
      <w:r w:rsidR="00DA7891">
        <w:t xml:space="preserve">Mélanie Bouchard, </w:t>
      </w:r>
      <w:r w:rsidR="00DA7891">
        <w:br/>
        <w:t>stagiaire en technique de la documentation, en mars 2003</w:t>
      </w:r>
    </w:p>
    <w:p w14:paraId="52E6CC3A" w14:textId="7B35BD9C" w:rsidR="00F96CC1" w:rsidRDefault="00F96CC1" w:rsidP="00F96CC1"/>
    <w:p w14:paraId="57B80321" w14:textId="77777777" w:rsidR="00F96CC1" w:rsidRDefault="00F96CC1" w:rsidP="00F96CC1"/>
    <w:p w14:paraId="17312073" w14:textId="17EC38DB" w:rsidR="00B148D8" w:rsidRDefault="00DA7891" w:rsidP="00923766">
      <w:pPr>
        <w:jc w:val="center"/>
      </w:pPr>
      <w:r>
        <w:t>Mis à jour par Frédérique Fradet, archiviste, le 2 mars 2021</w:t>
      </w:r>
    </w:p>
    <w:p w14:paraId="5C4DE739" w14:textId="33AC625B" w:rsidR="00F96CC1" w:rsidRDefault="00F96CC1" w:rsidP="00923766">
      <w:pPr>
        <w:jc w:val="center"/>
      </w:pPr>
    </w:p>
    <w:p w14:paraId="7745FF11" w14:textId="77777777" w:rsidR="00F96CC1" w:rsidRPr="00A674F8" w:rsidRDefault="00F96CC1" w:rsidP="00923766">
      <w:pPr>
        <w:jc w:val="center"/>
      </w:pPr>
    </w:p>
    <w:p w14:paraId="52B68EF4" w14:textId="78921994" w:rsidR="00B46FC4" w:rsidRDefault="00F96CC1" w:rsidP="00923766">
      <w:pPr>
        <w:jc w:val="center"/>
      </w:pPr>
      <w:r>
        <w:t>Traité, traitement à réviser, certaines parties prétraitées seulement</w:t>
      </w:r>
    </w:p>
    <w:p w14:paraId="409702CD" w14:textId="77777777" w:rsidR="00DA6900" w:rsidRDefault="00DA6900" w:rsidP="00923766">
      <w:pPr>
        <w:jc w:val="center"/>
      </w:pPr>
    </w:p>
    <w:p w14:paraId="7C535C58" w14:textId="77777777" w:rsidR="00DA6900" w:rsidRPr="00A674F8" w:rsidRDefault="00DA6900" w:rsidP="00923766">
      <w:pPr>
        <w:jc w:val="center"/>
      </w:pPr>
    </w:p>
    <w:p w14:paraId="250A8F10" w14:textId="77777777" w:rsidR="0076644B" w:rsidRPr="00A674F8" w:rsidRDefault="0076644B" w:rsidP="00923766">
      <w:pPr>
        <w:pStyle w:val="TM1"/>
      </w:pPr>
      <w:r w:rsidRPr="00A674F8">
        <w:lastRenderedPageBreak/>
        <w:t>Table des matières</w:t>
      </w:r>
    </w:p>
    <w:p w14:paraId="6B6B6E2F" w14:textId="7D19F368" w:rsidR="00F96CC1"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bookmarkStart w:id="0" w:name="_GoBack"/>
      <w:r w:rsidR="00F96CC1" w:rsidRPr="008E244D">
        <w:rPr>
          <w:rStyle w:val="Lienhypertexte"/>
          <w:noProof/>
        </w:rPr>
        <w:fldChar w:fldCharType="begin"/>
      </w:r>
      <w:r w:rsidR="00F96CC1" w:rsidRPr="008E244D">
        <w:rPr>
          <w:rStyle w:val="Lienhypertexte"/>
          <w:noProof/>
        </w:rPr>
        <w:instrText xml:space="preserve"> </w:instrText>
      </w:r>
      <w:r w:rsidR="00F96CC1">
        <w:rPr>
          <w:noProof/>
        </w:rPr>
        <w:instrText>HYPERLINK \l "_Toc65576688"</w:instrText>
      </w:r>
      <w:r w:rsidR="00F96CC1" w:rsidRPr="008E244D">
        <w:rPr>
          <w:rStyle w:val="Lienhypertexte"/>
          <w:noProof/>
        </w:rPr>
        <w:instrText xml:space="preserve"> </w:instrText>
      </w:r>
      <w:r w:rsidR="00F96CC1" w:rsidRPr="008E244D">
        <w:rPr>
          <w:rStyle w:val="Lienhypertexte"/>
          <w:noProof/>
        </w:rPr>
      </w:r>
      <w:r w:rsidR="00F96CC1" w:rsidRPr="008E244D">
        <w:rPr>
          <w:rStyle w:val="Lienhypertexte"/>
          <w:noProof/>
        </w:rPr>
        <w:fldChar w:fldCharType="separate"/>
      </w:r>
      <w:r w:rsidR="00F96CC1" w:rsidRPr="008E244D">
        <w:rPr>
          <w:rStyle w:val="Lienhypertexte"/>
          <w:noProof/>
        </w:rPr>
        <w:t>PRÉSENTATION DU FONDS</w:t>
      </w:r>
      <w:r w:rsidR="00F96CC1">
        <w:rPr>
          <w:noProof/>
          <w:webHidden/>
        </w:rPr>
        <w:tab/>
      </w:r>
      <w:r w:rsidR="00F96CC1">
        <w:rPr>
          <w:noProof/>
          <w:webHidden/>
        </w:rPr>
        <w:fldChar w:fldCharType="begin"/>
      </w:r>
      <w:r w:rsidR="00F96CC1">
        <w:rPr>
          <w:noProof/>
          <w:webHidden/>
        </w:rPr>
        <w:instrText xml:space="preserve"> PAGEREF _Toc65576688 \h </w:instrText>
      </w:r>
      <w:r w:rsidR="00F96CC1">
        <w:rPr>
          <w:noProof/>
          <w:webHidden/>
        </w:rPr>
      </w:r>
      <w:r w:rsidR="00F96CC1">
        <w:rPr>
          <w:noProof/>
          <w:webHidden/>
        </w:rPr>
        <w:fldChar w:fldCharType="separate"/>
      </w:r>
      <w:r w:rsidR="00F96CC1">
        <w:rPr>
          <w:noProof/>
          <w:webHidden/>
        </w:rPr>
        <w:t>3</w:t>
      </w:r>
      <w:r w:rsidR="00F96CC1">
        <w:rPr>
          <w:noProof/>
          <w:webHidden/>
        </w:rPr>
        <w:fldChar w:fldCharType="end"/>
      </w:r>
      <w:r w:rsidR="00F96CC1" w:rsidRPr="008E244D">
        <w:rPr>
          <w:rStyle w:val="Lienhypertexte"/>
          <w:noProof/>
        </w:rPr>
        <w:fldChar w:fldCharType="end"/>
      </w:r>
    </w:p>
    <w:p w14:paraId="136F0134" w14:textId="7D2E3A8B" w:rsidR="00F96CC1" w:rsidRDefault="00F96CC1">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65576689" w:history="1">
        <w:r w:rsidRPr="008E244D">
          <w:rPr>
            <w:rStyle w:val="Lienhypertexte"/>
            <w:noProof/>
          </w:rPr>
          <w:t>P140/A Documents textuels</w:t>
        </w:r>
        <w:r>
          <w:rPr>
            <w:noProof/>
            <w:webHidden/>
          </w:rPr>
          <w:tab/>
        </w:r>
        <w:r>
          <w:rPr>
            <w:noProof/>
            <w:webHidden/>
          </w:rPr>
          <w:fldChar w:fldCharType="begin"/>
        </w:r>
        <w:r>
          <w:rPr>
            <w:noProof/>
            <w:webHidden/>
          </w:rPr>
          <w:instrText xml:space="preserve"> PAGEREF _Toc65576689 \h </w:instrText>
        </w:r>
        <w:r>
          <w:rPr>
            <w:noProof/>
            <w:webHidden/>
          </w:rPr>
        </w:r>
        <w:r>
          <w:rPr>
            <w:noProof/>
            <w:webHidden/>
          </w:rPr>
          <w:fldChar w:fldCharType="separate"/>
        </w:r>
        <w:r>
          <w:rPr>
            <w:noProof/>
            <w:webHidden/>
          </w:rPr>
          <w:t>5</w:t>
        </w:r>
        <w:r>
          <w:rPr>
            <w:noProof/>
            <w:webHidden/>
          </w:rPr>
          <w:fldChar w:fldCharType="end"/>
        </w:r>
      </w:hyperlink>
    </w:p>
    <w:p w14:paraId="248DF2BF" w14:textId="27AE6FB5" w:rsidR="00F96CC1" w:rsidRDefault="00F96CC1">
      <w:pPr>
        <w:pStyle w:val="TM2"/>
        <w:tabs>
          <w:tab w:val="right" w:leader="dot" w:pos="8630"/>
        </w:tabs>
        <w:rPr>
          <w:rFonts w:asciiTheme="minorHAnsi" w:eastAsiaTheme="minorEastAsia" w:hAnsiTheme="minorHAnsi" w:cstheme="minorBidi"/>
          <w:b w:val="0"/>
          <w:bCs w:val="0"/>
          <w:noProof/>
          <w:sz w:val="22"/>
          <w:szCs w:val="22"/>
          <w:lang w:eastAsia="fr-CA"/>
        </w:rPr>
      </w:pPr>
      <w:hyperlink w:anchor="_Toc65576690" w:history="1">
        <w:r w:rsidRPr="008E244D">
          <w:rPr>
            <w:rStyle w:val="Lienhypertexte"/>
            <w:noProof/>
          </w:rPr>
          <w:t>P140/A1 Carrière</w:t>
        </w:r>
        <w:r>
          <w:rPr>
            <w:noProof/>
            <w:webHidden/>
          </w:rPr>
          <w:tab/>
        </w:r>
        <w:r>
          <w:rPr>
            <w:noProof/>
            <w:webHidden/>
          </w:rPr>
          <w:fldChar w:fldCharType="begin"/>
        </w:r>
        <w:r>
          <w:rPr>
            <w:noProof/>
            <w:webHidden/>
          </w:rPr>
          <w:instrText xml:space="preserve"> PAGEREF _Toc65576690 \h </w:instrText>
        </w:r>
        <w:r>
          <w:rPr>
            <w:noProof/>
            <w:webHidden/>
          </w:rPr>
        </w:r>
        <w:r>
          <w:rPr>
            <w:noProof/>
            <w:webHidden/>
          </w:rPr>
          <w:fldChar w:fldCharType="separate"/>
        </w:r>
        <w:r>
          <w:rPr>
            <w:noProof/>
            <w:webHidden/>
          </w:rPr>
          <w:t>5</w:t>
        </w:r>
        <w:r>
          <w:rPr>
            <w:noProof/>
            <w:webHidden/>
          </w:rPr>
          <w:fldChar w:fldCharType="end"/>
        </w:r>
      </w:hyperlink>
    </w:p>
    <w:p w14:paraId="74A64E78" w14:textId="6280C934" w:rsidR="00F96CC1" w:rsidRDefault="00F96CC1">
      <w:pPr>
        <w:pStyle w:val="TM3"/>
        <w:tabs>
          <w:tab w:val="right" w:leader="dot" w:pos="8630"/>
        </w:tabs>
        <w:rPr>
          <w:rFonts w:asciiTheme="minorHAnsi" w:eastAsiaTheme="minorEastAsia" w:hAnsiTheme="minorHAnsi" w:cstheme="minorBidi"/>
          <w:noProof/>
          <w:sz w:val="22"/>
          <w:szCs w:val="22"/>
          <w:lang w:eastAsia="fr-CA"/>
        </w:rPr>
      </w:pPr>
      <w:hyperlink w:anchor="_Toc65576691" w:history="1">
        <w:r w:rsidRPr="008E244D">
          <w:rPr>
            <w:rStyle w:val="Lienhypertexte"/>
            <w:noProof/>
          </w:rPr>
          <w:t>P140/A1/1 : Coupures de presse</w:t>
        </w:r>
        <w:r>
          <w:rPr>
            <w:noProof/>
            <w:webHidden/>
          </w:rPr>
          <w:tab/>
        </w:r>
        <w:r>
          <w:rPr>
            <w:noProof/>
            <w:webHidden/>
          </w:rPr>
          <w:fldChar w:fldCharType="begin"/>
        </w:r>
        <w:r>
          <w:rPr>
            <w:noProof/>
            <w:webHidden/>
          </w:rPr>
          <w:instrText xml:space="preserve"> PAGEREF _Toc65576691 \h </w:instrText>
        </w:r>
        <w:r>
          <w:rPr>
            <w:noProof/>
            <w:webHidden/>
          </w:rPr>
        </w:r>
        <w:r>
          <w:rPr>
            <w:noProof/>
            <w:webHidden/>
          </w:rPr>
          <w:fldChar w:fldCharType="separate"/>
        </w:r>
        <w:r>
          <w:rPr>
            <w:noProof/>
            <w:webHidden/>
          </w:rPr>
          <w:t>5</w:t>
        </w:r>
        <w:r>
          <w:rPr>
            <w:noProof/>
            <w:webHidden/>
          </w:rPr>
          <w:fldChar w:fldCharType="end"/>
        </w:r>
      </w:hyperlink>
    </w:p>
    <w:p w14:paraId="2B1D3D91" w14:textId="09277EF7" w:rsidR="00F96CC1" w:rsidRDefault="00F96CC1">
      <w:pPr>
        <w:pStyle w:val="TM3"/>
        <w:tabs>
          <w:tab w:val="right" w:leader="dot" w:pos="8630"/>
        </w:tabs>
        <w:rPr>
          <w:rFonts w:asciiTheme="minorHAnsi" w:eastAsiaTheme="minorEastAsia" w:hAnsiTheme="minorHAnsi" w:cstheme="minorBidi"/>
          <w:noProof/>
          <w:sz w:val="22"/>
          <w:szCs w:val="22"/>
          <w:lang w:eastAsia="fr-CA"/>
        </w:rPr>
      </w:pPr>
      <w:hyperlink w:anchor="_Toc65576692" w:history="1">
        <w:r w:rsidRPr="008E244D">
          <w:rPr>
            <w:rStyle w:val="Lienhypertexte"/>
            <w:noProof/>
          </w:rPr>
          <w:t>P140/A1/2 : Entrevues</w:t>
        </w:r>
        <w:r>
          <w:rPr>
            <w:noProof/>
            <w:webHidden/>
          </w:rPr>
          <w:tab/>
        </w:r>
        <w:r>
          <w:rPr>
            <w:noProof/>
            <w:webHidden/>
          </w:rPr>
          <w:fldChar w:fldCharType="begin"/>
        </w:r>
        <w:r>
          <w:rPr>
            <w:noProof/>
            <w:webHidden/>
          </w:rPr>
          <w:instrText xml:space="preserve"> PAGEREF _Toc65576692 \h </w:instrText>
        </w:r>
        <w:r>
          <w:rPr>
            <w:noProof/>
            <w:webHidden/>
          </w:rPr>
        </w:r>
        <w:r>
          <w:rPr>
            <w:noProof/>
            <w:webHidden/>
          </w:rPr>
          <w:fldChar w:fldCharType="separate"/>
        </w:r>
        <w:r>
          <w:rPr>
            <w:noProof/>
            <w:webHidden/>
          </w:rPr>
          <w:t>5</w:t>
        </w:r>
        <w:r>
          <w:rPr>
            <w:noProof/>
            <w:webHidden/>
          </w:rPr>
          <w:fldChar w:fldCharType="end"/>
        </w:r>
      </w:hyperlink>
    </w:p>
    <w:p w14:paraId="1BCFB3C7" w14:textId="21C12BBA" w:rsidR="00F96CC1" w:rsidRDefault="00F96CC1">
      <w:pPr>
        <w:pStyle w:val="TM3"/>
        <w:tabs>
          <w:tab w:val="right" w:leader="dot" w:pos="8630"/>
        </w:tabs>
        <w:rPr>
          <w:rFonts w:asciiTheme="minorHAnsi" w:eastAsiaTheme="minorEastAsia" w:hAnsiTheme="minorHAnsi" w:cstheme="minorBidi"/>
          <w:noProof/>
          <w:sz w:val="22"/>
          <w:szCs w:val="22"/>
          <w:lang w:eastAsia="fr-CA"/>
        </w:rPr>
      </w:pPr>
      <w:hyperlink w:anchor="_Toc65576693" w:history="1">
        <w:r w:rsidRPr="008E244D">
          <w:rPr>
            <w:rStyle w:val="Lienhypertexte"/>
            <w:noProof/>
          </w:rPr>
          <w:t>P140/A1/3 : Prix</w:t>
        </w:r>
        <w:r>
          <w:rPr>
            <w:noProof/>
            <w:webHidden/>
          </w:rPr>
          <w:tab/>
        </w:r>
        <w:r>
          <w:rPr>
            <w:noProof/>
            <w:webHidden/>
          </w:rPr>
          <w:fldChar w:fldCharType="begin"/>
        </w:r>
        <w:r>
          <w:rPr>
            <w:noProof/>
            <w:webHidden/>
          </w:rPr>
          <w:instrText xml:space="preserve"> PAGEREF _Toc65576693 \h </w:instrText>
        </w:r>
        <w:r>
          <w:rPr>
            <w:noProof/>
            <w:webHidden/>
          </w:rPr>
        </w:r>
        <w:r>
          <w:rPr>
            <w:noProof/>
            <w:webHidden/>
          </w:rPr>
          <w:fldChar w:fldCharType="separate"/>
        </w:r>
        <w:r>
          <w:rPr>
            <w:noProof/>
            <w:webHidden/>
          </w:rPr>
          <w:t>6</w:t>
        </w:r>
        <w:r>
          <w:rPr>
            <w:noProof/>
            <w:webHidden/>
          </w:rPr>
          <w:fldChar w:fldCharType="end"/>
        </w:r>
      </w:hyperlink>
    </w:p>
    <w:p w14:paraId="0A309371" w14:textId="7A76FA81" w:rsidR="00F96CC1" w:rsidRDefault="00F96CC1">
      <w:pPr>
        <w:pStyle w:val="TM2"/>
        <w:tabs>
          <w:tab w:val="right" w:leader="dot" w:pos="8630"/>
        </w:tabs>
        <w:rPr>
          <w:rFonts w:asciiTheme="minorHAnsi" w:eastAsiaTheme="minorEastAsia" w:hAnsiTheme="minorHAnsi" w:cstheme="minorBidi"/>
          <w:b w:val="0"/>
          <w:bCs w:val="0"/>
          <w:noProof/>
          <w:sz w:val="22"/>
          <w:szCs w:val="22"/>
          <w:lang w:eastAsia="fr-CA"/>
        </w:rPr>
      </w:pPr>
      <w:hyperlink w:anchor="_Toc65576694" w:history="1">
        <w:r w:rsidRPr="008E244D">
          <w:rPr>
            <w:rStyle w:val="Lienhypertexte"/>
            <w:noProof/>
          </w:rPr>
          <w:t>P140/A2 Famille</w:t>
        </w:r>
        <w:r>
          <w:rPr>
            <w:noProof/>
            <w:webHidden/>
          </w:rPr>
          <w:tab/>
        </w:r>
        <w:r>
          <w:rPr>
            <w:noProof/>
            <w:webHidden/>
          </w:rPr>
          <w:fldChar w:fldCharType="begin"/>
        </w:r>
        <w:r>
          <w:rPr>
            <w:noProof/>
            <w:webHidden/>
          </w:rPr>
          <w:instrText xml:space="preserve"> PAGEREF _Toc65576694 \h </w:instrText>
        </w:r>
        <w:r>
          <w:rPr>
            <w:noProof/>
            <w:webHidden/>
          </w:rPr>
        </w:r>
        <w:r>
          <w:rPr>
            <w:noProof/>
            <w:webHidden/>
          </w:rPr>
          <w:fldChar w:fldCharType="separate"/>
        </w:r>
        <w:r>
          <w:rPr>
            <w:noProof/>
            <w:webHidden/>
          </w:rPr>
          <w:t>6</w:t>
        </w:r>
        <w:r>
          <w:rPr>
            <w:noProof/>
            <w:webHidden/>
          </w:rPr>
          <w:fldChar w:fldCharType="end"/>
        </w:r>
      </w:hyperlink>
    </w:p>
    <w:p w14:paraId="049507BB" w14:textId="376961C6" w:rsidR="00F96CC1" w:rsidRDefault="00F96CC1">
      <w:pPr>
        <w:pStyle w:val="TM3"/>
        <w:tabs>
          <w:tab w:val="right" w:leader="dot" w:pos="8630"/>
        </w:tabs>
        <w:rPr>
          <w:rFonts w:asciiTheme="minorHAnsi" w:eastAsiaTheme="minorEastAsia" w:hAnsiTheme="minorHAnsi" w:cstheme="minorBidi"/>
          <w:noProof/>
          <w:sz w:val="22"/>
          <w:szCs w:val="22"/>
          <w:lang w:eastAsia="fr-CA"/>
        </w:rPr>
      </w:pPr>
      <w:hyperlink w:anchor="_Toc65576695" w:history="1">
        <w:r w:rsidRPr="008E244D">
          <w:rPr>
            <w:rStyle w:val="Lienhypertexte"/>
            <w:noProof/>
          </w:rPr>
          <w:t>P140/A2/1 : Correspondance</w:t>
        </w:r>
        <w:r>
          <w:rPr>
            <w:noProof/>
            <w:webHidden/>
          </w:rPr>
          <w:tab/>
        </w:r>
        <w:r>
          <w:rPr>
            <w:noProof/>
            <w:webHidden/>
          </w:rPr>
          <w:fldChar w:fldCharType="begin"/>
        </w:r>
        <w:r>
          <w:rPr>
            <w:noProof/>
            <w:webHidden/>
          </w:rPr>
          <w:instrText xml:space="preserve"> PAGEREF _Toc65576695 \h </w:instrText>
        </w:r>
        <w:r>
          <w:rPr>
            <w:noProof/>
            <w:webHidden/>
          </w:rPr>
        </w:r>
        <w:r>
          <w:rPr>
            <w:noProof/>
            <w:webHidden/>
          </w:rPr>
          <w:fldChar w:fldCharType="separate"/>
        </w:r>
        <w:r>
          <w:rPr>
            <w:noProof/>
            <w:webHidden/>
          </w:rPr>
          <w:t>6</w:t>
        </w:r>
        <w:r>
          <w:rPr>
            <w:noProof/>
            <w:webHidden/>
          </w:rPr>
          <w:fldChar w:fldCharType="end"/>
        </w:r>
      </w:hyperlink>
    </w:p>
    <w:p w14:paraId="645654D1" w14:textId="7061A3C6" w:rsidR="00F96CC1" w:rsidRDefault="00F96CC1">
      <w:pPr>
        <w:pStyle w:val="TM3"/>
        <w:tabs>
          <w:tab w:val="right" w:leader="dot" w:pos="8630"/>
        </w:tabs>
        <w:rPr>
          <w:rFonts w:asciiTheme="minorHAnsi" w:eastAsiaTheme="minorEastAsia" w:hAnsiTheme="minorHAnsi" w:cstheme="minorBidi"/>
          <w:noProof/>
          <w:sz w:val="22"/>
          <w:szCs w:val="22"/>
          <w:lang w:eastAsia="fr-CA"/>
        </w:rPr>
      </w:pPr>
      <w:hyperlink w:anchor="_Toc65576696" w:history="1">
        <w:r w:rsidRPr="008E244D">
          <w:rPr>
            <w:rStyle w:val="Lienhypertexte"/>
            <w:noProof/>
          </w:rPr>
          <w:t>P140/A2/2 : Généalogie</w:t>
        </w:r>
        <w:r>
          <w:rPr>
            <w:noProof/>
            <w:webHidden/>
          </w:rPr>
          <w:tab/>
        </w:r>
        <w:r>
          <w:rPr>
            <w:noProof/>
            <w:webHidden/>
          </w:rPr>
          <w:fldChar w:fldCharType="begin"/>
        </w:r>
        <w:r>
          <w:rPr>
            <w:noProof/>
            <w:webHidden/>
          </w:rPr>
          <w:instrText xml:space="preserve"> PAGEREF _Toc65576696 \h </w:instrText>
        </w:r>
        <w:r>
          <w:rPr>
            <w:noProof/>
            <w:webHidden/>
          </w:rPr>
        </w:r>
        <w:r>
          <w:rPr>
            <w:noProof/>
            <w:webHidden/>
          </w:rPr>
          <w:fldChar w:fldCharType="separate"/>
        </w:r>
        <w:r>
          <w:rPr>
            <w:noProof/>
            <w:webHidden/>
          </w:rPr>
          <w:t>6</w:t>
        </w:r>
        <w:r>
          <w:rPr>
            <w:noProof/>
            <w:webHidden/>
          </w:rPr>
          <w:fldChar w:fldCharType="end"/>
        </w:r>
      </w:hyperlink>
    </w:p>
    <w:p w14:paraId="5F00C57E" w14:textId="518820D2" w:rsidR="00F96CC1" w:rsidRDefault="00F96CC1">
      <w:pPr>
        <w:pStyle w:val="TM3"/>
        <w:tabs>
          <w:tab w:val="right" w:leader="dot" w:pos="8630"/>
        </w:tabs>
        <w:rPr>
          <w:rFonts w:asciiTheme="minorHAnsi" w:eastAsiaTheme="minorEastAsia" w:hAnsiTheme="minorHAnsi" w:cstheme="minorBidi"/>
          <w:noProof/>
          <w:sz w:val="22"/>
          <w:szCs w:val="22"/>
          <w:lang w:eastAsia="fr-CA"/>
        </w:rPr>
      </w:pPr>
      <w:hyperlink w:anchor="_Toc65576697" w:history="1">
        <w:r w:rsidRPr="008E244D">
          <w:rPr>
            <w:rStyle w:val="Lienhypertexte"/>
            <w:noProof/>
          </w:rPr>
          <w:t>P140/A2/3 : Décès</w:t>
        </w:r>
        <w:r>
          <w:rPr>
            <w:noProof/>
            <w:webHidden/>
          </w:rPr>
          <w:tab/>
        </w:r>
        <w:r>
          <w:rPr>
            <w:noProof/>
            <w:webHidden/>
          </w:rPr>
          <w:fldChar w:fldCharType="begin"/>
        </w:r>
        <w:r>
          <w:rPr>
            <w:noProof/>
            <w:webHidden/>
          </w:rPr>
          <w:instrText xml:space="preserve"> PAGEREF _Toc65576697 \h </w:instrText>
        </w:r>
        <w:r>
          <w:rPr>
            <w:noProof/>
            <w:webHidden/>
          </w:rPr>
        </w:r>
        <w:r>
          <w:rPr>
            <w:noProof/>
            <w:webHidden/>
          </w:rPr>
          <w:fldChar w:fldCharType="separate"/>
        </w:r>
        <w:r>
          <w:rPr>
            <w:noProof/>
            <w:webHidden/>
          </w:rPr>
          <w:t>7</w:t>
        </w:r>
        <w:r>
          <w:rPr>
            <w:noProof/>
            <w:webHidden/>
          </w:rPr>
          <w:fldChar w:fldCharType="end"/>
        </w:r>
      </w:hyperlink>
    </w:p>
    <w:p w14:paraId="3BA55E5F" w14:textId="68A37FF0" w:rsidR="00F96CC1" w:rsidRDefault="00F96CC1">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65576698" w:history="1">
        <w:r w:rsidRPr="008E244D">
          <w:rPr>
            <w:rStyle w:val="Lienhypertexte"/>
            <w:noProof/>
          </w:rPr>
          <w:t>P140/B Documents iconographiques</w:t>
        </w:r>
        <w:r>
          <w:rPr>
            <w:noProof/>
            <w:webHidden/>
          </w:rPr>
          <w:tab/>
        </w:r>
        <w:r>
          <w:rPr>
            <w:noProof/>
            <w:webHidden/>
          </w:rPr>
          <w:fldChar w:fldCharType="begin"/>
        </w:r>
        <w:r>
          <w:rPr>
            <w:noProof/>
            <w:webHidden/>
          </w:rPr>
          <w:instrText xml:space="preserve"> PAGEREF _Toc65576698 \h </w:instrText>
        </w:r>
        <w:r>
          <w:rPr>
            <w:noProof/>
            <w:webHidden/>
          </w:rPr>
        </w:r>
        <w:r>
          <w:rPr>
            <w:noProof/>
            <w:webHidden/>
          </w:rPr>
          <w:fldChar w:fldCharType="separate"/>
        </w:r>
        <w:r>
          <w:rPr>
            <w:noProof/>
            <w:webHidden/>
          </w:rPr>
          <w:t>7</w:t>
        </w:r>
        <w:r>
          <w:rPr>
            <w:noProof/>
            <w:webHidden/>
          </w:rPr>
          <w:fldChar w:fldCharType="end"/>
        </w:r>
      </w:hyperlink>
    </w:p>
    <w:p w14:paraId="5222360E" w14:textId="7FCC770F" w:rsidR="00F96CC1" w:rsidRDefault="00F96CC1">
      <w:pPr>
        <w:pStyle w:val="TM2"/>
        <w:tabs>
          <w:tab w:val="right" w:leader="dot" w:pos="8630"/>
        </w:tabs>
        <w:rPr>
          <w:rFonts w:asciiTheme="minorHAnsi" w:eastAsiaTheme="minorEastAsia" w:hAnsiTheme="minorHAnsi" w:cstheme="minorBidi"/>
          <w:b w:val="0"/>
          <w:bCs w:val="0"/>
          <w:noProof/>
          <w:sz w:val="22"/>
          <w:szCs w:val="22"/>
          <w:lang w:eastAsia="fr-CA"/>
        </w:rPr>
      </w:pPr>
      <w:hyperlink w:anchor="_Toc65576699" w:history="1">
        <w:r w:rsidRPr="008E244D">
          <w:rPr>
            <w:rStyle w:val="Lienhypertexte"/>
            <w:noProof/>
          </w:rPr>
          <w:t>P140/B1 Photographies</w:t>
        </w:r>
        <w:r>
          <w:rPr>
            <w:noProof/>
            <w:webHidden/>
          </w:rPr>
          <w:tab/>
        </w:r>
        <w:r>
          <w:rPr>
            <w:noProof/>
            <w:webHidden/>
          </w:rPr>
          <w:fldChar w:fldCharType="begin"/>
        </w:r>
        <w:r>
          <w:rPr>
            <w:noProof/>
            <w:webHidden/>
          </w:rPr>
          <w:instrText xml:space="preserve"> PAGEREF _Toc65576699 \h </w:instrText>
        </w:r>
        <w:r>
          <w:rPr>
            <w:noProof/>
            <w:webHidden/>
          </w:rPr>
        </w:r>
        <w:r>
          <w:rPr>
            <w:noProof/>
            <w:webHidden/>
          </w:rPr>
          <w:fldChar w:fldCharType="separate"/>
        </w:r>
        <w:r>
          <w:rPr>
            <w:noProof/>
            <w:webHidden/>
          </w:rPr>
          <w:t>7</w:t>
        </w:r>
        <w:r>
          <w:rPr>
            <w:noProof/>
            <w:webHidden/>
          </w:rPr>
          <w:fldChar w:fldCharType="end"/>
        </w:r>
      </w:hyperlink>
    </w:p>
    <w:p w14:paraId="0580A53C" w14:textId="704446FF" w:rsidR="00F96CC1" w:rsidRDefault="00F96CC1">
      <w:pPr>
        <w:pStyle w:val="TM3"/>
        <w:tabs>
          <w:tab w:val="right" w:leader="dot" w:pos="8630"/>
        </w:tabs>
        <w:rPr>
          <w:rFonts w:asciiTheme="minorHAnsi" w:eastAsiaTheme="minorEastAsia" w:hAnsiTheme="minorHAnsi" w:cstheme="minorBidi"/>
          <w:noProof/>
          <w:sz w:val="22"/>
          <w:szCs w:val="22"/>
          <w:lang w:eastAsia="fr-CA"/>
        </w:rPr>
      </w:pPr>
      <w:hyperlink w:anchor="_Toc65576700" w:history="1">
        <w:r w:rsidRPr="008E244D">
          <w:rPr>
            <w:rStyle w:val="Lienhypertexte"/>
            <w:noProof/>
          </w:rPr>
          <w:t>P140/B1/1 : Portraits</w:t>
        </w:r>
        <w:r>
          <w:rPr>
            <w:noProof/>
            <w:webHidden/>
          </w:rPr>
          <w:tab/>
        </w:r>
        <w:r>
          <w:rPr>
            <w:noProof/>
            <w:webHidden/>
          </w:rPr>
          <w:fldChar w:fldCharType="begin"/>
        </w:r>
        <w:r>
          <w:rPr>
            <w:noProof/>
            <w:webHidden/>
          </w:rPr>
          <w:instrText xml:space="preserve"> PAGEREF _Toc65576700 \h </w:instrText>
        </w:r>
        <w:r>
          <w:rPr>
            <w:noProof/>
            <w:webHidden/>
          </w:rPr>
        </w:r>
        <w:r>
          <w:rPr>
            <w:noProof/>
            <w:webHidden/>
          </w:rPr>
          <w:fldChar w:fldCharType="separate"/>
        </w:r>
        <w:r>
          <w:rPr>
            <w:noProof/>
            <w:webHidden/>
          </w:rPr>
          <w:t>7</w:t>
        </w:r>
        <w:r>
          <w:rPr>
            <w:noProof/>
            <w:webHidden/>
          </w:rPr>
          <w:fldChar w:fldCharType="end"/>
        </w:r>
      </w:hyperlink>
    </w:p>
    <w:p w14:paraId="334FA2B9" w14:textId="3898E5AA" w:rsidR="00F96CC1" w:rsidRDefault="00F96CC1">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65576701" w:history="1">
        <w:r w:rsidRPr="008E244D">
          <w:rPr>
            <w:rStyle w:val="Lienhypertexte"/>
            <w:noProof/>
          </w:rPr>
          <w:t>P140/C Documents audiovisuels</w:t>
        </w:r>
        <w:r>
          <w:rPr>
            <w:noProof/>
            <w:webHidden/>
          </w:rPr>
          <w:tab/>
        </w:r>
        <w:r>
          <w:rPr>
            <w:noProof/>
            <w:webHidden/>
          </w:rPr>
          <w:fldChar w:fldCharType="begin"/>
        </w:r>
        <w:r>
          <w:rPr>
            <w:noProof/>
            <w:webHidden/>
          </w:rPr>
          <w:instrText xml:space="preserve"> PAGEREF _Toc65576701 \h </w:instrText>
        </w:r>
        <w:r>
          <w:rPr>
            <w:noProof/>
            <w:webHidden/>
          </w:rPr>
        </w:r>
        <w:r>
          <w:rPr>
            <w:noProof/>
            <w:webHidden/>
          </w:rPr>
          <w:fldChar w:fldCharType="separate"/>
        </w:r>
        <w:r>
          <w:rPr>
            <w:noProof/>
            <w:webHidden/>
          </w:rPr>
          <w:t>8</w:t>
        </w:r>
        <w:r>
          <w:rPr>
            <w:noProof/>
            <w:webHidden/>
          </w:rPr>
          <w:fldChar w:fldCharType="end"/>
        </w:r>
      </w:hyperlink>
    </w:p>
    <w:p w14:paraId="11226854" w14:textId="5500A0F9" w:rsidR="00F96CC1" w:rsidRDefault="00F96CC1">
      <w:pPr>
        <w:pStyle w:val="TM2"/>
        <w:tabs>
          <w:tab w:val="right" w:leader="dot" w:pos="8630"/>
        </w:tabs>
        <w:rPr>
          <w:rFonts w:asciiTheme="minorHAnsi" w:eastAsiaTheme="minorEastAsia" w:hAnsiTheme="minorHAnsi" w:cstheme="minorBidi"/>
          <w:b w:val="0"/>
          <w:bCs w:val="0"/>
          <w:noProof/>
          <w:sz w:val="22"/>
          <w:szCs w:val="22"/>
          <w:lang w:eastAsia="fr-CA"/>
        </w:rPr>
      </w:pPr>
      <w:hyperlink w:anchor="_Toc65576702" w:history="1">
        <w:r w:rsidRPr="008E244D">
          <w:rPr>
            <w:rStyle w:val="Lienhypertexte"/>
            <w:noProof/>
          </w:rPr>
          <w:t>P140/C1 Enregistrements sonores</w:t>
        </w:r>
        <w:r>
          <w:rPr>
            <w:noProof/>
            <w:webHidden/>
          </w:rPr>
          <w:tab/>
        </w:r>
        <w:r>
          <w:rPr>
            <w:noProof/>
            <w:webHidden/>
          </w:rPr>
          <w:fldChar w:fldCharType="begin"/>
        </w:r>
        <w:r>
          <w:rPr>
            <w:noProof/>
            <w:webHidden/>
          </w:rPr>
          <w:instrText xml:space="preserve"> PAGEREF _Toc65576702 \h </w:instrText>
        </w:r>
        <w:r>
          <w:rPr>
            <w:noProof/>
            <w:webHidden/>
          </w:rPr>
        </w:r>
        <w:r>
          <w:rPr>
            <w:noProof/>
            <w:webHidden/>
          </w:rPr>
          <w:fldChar w:fldCharType="separate"/>
        </w:r>
        <w:r>
          <w:rPr>
            <w:noProof/>
            <w:webHidden/>
          </w:rPr>
          <w:t>8</w:t>
        </w:r>
        <w:r>
          <w:rPr>
            <w:noProof/>
            <w:webHidden/>
          </w:rPr>
          <w:fldChar w:fldCharType="end"/>
        </w:r>
      </w:hyperlink>
    </w:p>
    <w:p w14:paraId="70091F2D" w14:textId="44DAE6CC" w:rsidR="00F96CC1" w:rsidRDefault="00F96CC1">
      <w:pPr>
        <w:pStyle w:val="TM3"/>
        <w:tabs>
          <w:tab w:val="right" w:leader="dot" w:pos="8630"/>
        </w:tabs>
        <w:rPr>
          <w:rFonts w:asciiTheme="minorHAnsi" w:eastAsiaTheme="minorEastAsia" w:hAnsiTheme="minorHAnsi" w:cstheme="minorBidi"/>
          <w:noProof/>
          <w:sz w:val="22"/>
          <w:szCs w:val="22"/>
          <w:lang w:eastAsia="fr-CA"/>
        </w:rPr>
      </w:pPr>
      <w:hyperlink w:anchor="_Toc65576703" w:history="1">
        <w:r w:rsidRPr="008E244D">
          <w:rPr>
            <w:rStyle w:val="Lienhypertexte"/>
            <w:noProof/>
          </w:rPr>
          <w:t>P140/C1/1 : Entrevues</w:t>
        </w:r>
        <w:r>
          <w:rPr>
            <w:noProof/>
            <w:webHidden/>
          </w:rPr>
          <w:tab/>
        </w:r>
        <w:r>
          <w:rPr>
            <w:noProof/>
            <w:webHidden/>
          </w:rPr>
          <w:fldChar w:fldCharType="begin"/>
        </w:r>
        <w:r>
          <w:rPr>
            <w:noProof/>
            <w:webHidden/>
          </w:rPr>
          <w:instrText xml:space="preserve"> PAGEREF _Toc65576703 \h </w:instrText>
        </w:r>
        <w:r>
          <w:rPr>
            <w:noProof/>
            <w:webHidden/>
          </w:rPr>
        </w:r>
        <w:r>
          <w:rPr>
            <w:noProof/>
            <w:webHidden/>
          </w:rPr>
          <w:fldChar w:fldCharType="separate"/>
        </w:r>
        <w:r>
          <w:rPr>
            <w:noProof/>
            <w:webHidden/>
          </w:rPr>
          <w:t>8</w:t>
        </w:r>
        <w:r>
          <w:rPr>
            <w:noProof/>
            <w:webHidden/>
          </w:rPr>
          <w:fldChar w:fldCharType="end"/>
        </w:r>
      </w:hyperlink>
    </w:p>
    <w:p w14:paraId="28FDF830" w14:textId="5DE39442" w:rsidR="00F96CC1" w:rsidRDefault="00F96CC1">
      <w:pPr>
        <w:pStyle w:val="TM2"/>
        <w:tabs>
          <w:tab w:val="right" w:leader="dot" w:pos="8630"/>
        </w:tabs>
        <w:rPr>
          <w:rFonts w:asciiTheme="minorHAnsi" w:eastAsiaTheme="minorEastAsia" w:hAnsiTheme="minorHAnsi" w:cstheme="minorBidi"/>
          <w:b w:val="0"/>
          <w:bCs w:val="0"/>
          <w:noProof/>
          <w:sz w:val="22"/>
          <w:szCs w:val="22"/>
          <w:lang w:eastAsia="fr-CA"/>
        </w:rPr>
      </w:pPr>
      <w:hyperlink w:anchor="_Toc65576704" w:history="1">
        <w:r w:rsidRPr="008E244D">
          <w:rPr>
            <w:rStyle w:val="Lienhypertexte"/>
            <w:noProof/>
          </w:rPr>
          <w:t>P140/C2 Images en mouvement</w:t>
        </w:r>
        <w:r>
          <w:rPr>
            <w:noProof/>
            <w:webHidden/>
          </w:rPr>
          <w:tab/>
        </w:r>
        <w:r>
          <w:rPr>
            <w:noProof/>
            <w:webHidden/>
          </w:rPr>
          <w:fldChar w:fldCharType="begin"/>
        </w:r>
        <w:r>
          <w:rPr>
            <w:noProof/>
            <w:webHidden/>
          </w:rPr>
          <w:instrText xml:space="preserve"> PAGEREF _Toc65576704 \h </w:instrText>
        </w:r>
        <w:r>
          <w:rPr>
            <w:noProof/>
            <w:webHidden/>
          </w:rPr>
        </w:r>
        <w:r>
          <w:rPr>
            <w:noProof/>
            <w:webHidden/>
          </w:rPr>
          <w:fldChar w:fldCharType="separate"/>
        </w:r>
        <w:r>
          <w:rPr>
            <w:noProof/>
            <w:webHidden/>
          </w:rPr>
          <w:t>8</w:t>
        </w:r>
        <w:r>
          <w:rPr>
            <w:noProof/>
            <w:webHidden/>
          </w:rPr>
          <w:fldChar w:fldCharType="end"/>
        </w:r>
      </w:hyperlink>
    </w:p>
    <w:p w14:paraId="32270036" w14:textId="6145F0E0" w:rsidR="00F96CC1" w:rsidRDefault="00F96CC1">
      <w:pPr>
        <w:pStyle w:val="TM3"/>
        <w:tabs>
          <w:tab w:val="right" w:leader="dot" w:pos="8630"/>
        </w:tabs>
        <w:rPr>
          <w:rFonts w:asciiTheme="minorHAnsi" w:eastAsiaTheme="minorEastAsia" w:hAnsiTheme="minorHAnsi" w:cstheme="minorBidi"/>
          <w:noProof/>
          <w:sz w:val="22"/>
          <w:szCs w:val="22"/>
          <w:lang w:eastAsia="fr-CA"/>
        </w:rPr>
      </w:pPr>
      <w:hyperlink w:anchor="_Toc65576705" w:history="1">
        <w:r w:rsidRPr="008E244D">
          <w:rPr>
            <w:rStyle w:val="Lienhypertexte"/>
            <w:noProof/>
          </w:rPr>
          <w:t>P140/C2/1 : Émissions de télévision</w:t>
        </w:r>
        <w:r>
          <w:rPr>
            <w:noProof/>
            <w:webHidden/>
          </w:rPr>
          <w:tab/>
        </w:r>
        <w:r>
          <w:rPr>
            <w:noProof/>
            <w:webHidden/>
          </w:rPr>
          <w:fldChar w:fldCharType="begin"/>
        </w:r>
        <w:r>
          <w:rPr>
            <w:noProof/>
            <w:webHidden/>
          </w:rPr>
          <w:instrText xml:space="preserve"> PAGEREF _Toc65576705 \h </w:instrText>
        </w:r>
        <w:r>
          <w:rPr>
            <w:noProof/>
            <w:webHidden/>
          </w:rPr>
        </w:r>
        <w:r>
          <w:rPr>
            <w:noProof/>
            <w:webHidden/>
          </w:rPr>
          <w:fldChar w:fldCharType="separate"/>
        </w:r>
        <w:r>
          <w:rPr>
            <w:noProof/>
            <w:webHidden/>
          </w:rPr>
          <w:t>8</w:t>
        </w:r>
        <w:r>
          <w:rPr>
            <w:noProof/>
            <w:webHidden/>
          </w:rPr>
          <w:fldChar w:fldCharType="end"/>
        </w:r>
      </w:hyperlink>
    </w:p>
    <w:p w14:paraId="1D3FE8FE" w14:textId="0C4C5D77" w:rsidR="00F96CC1" w:rsidRDefault="00F96CC1">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65576706" w:history="1">
        <w:r w:rsidRPr="008E244D">
          <w:rPr>
            <w:rStyle w:val="Lienhypertexte"/>
            <w:noProof/>
          </w:rPr>
          <w:t>P140/D Objets</w:t>
        </w:r>
        <w:r>
          <w:rPr>
            <w:noProof/>
            <w:webHidden/>
          </w:rPr>
          <w:tab/>
        </w:r>
        <w:r>
          <w:rPr>
            <w:noProof/>
            <w:webHidden/>
          </w:rPr>
          <w:fldChar w:fldCharType="begin"/>
        </w:r>
        <w:r>
          <w:rPr>
            <w:noProof/>
            <w:webHidden/>
          </w:rPr>
          <w:instrText xml:space="preserve"> PAGEREF _Toc65576706 \h </w:instrText>
        </w:r>
        <w:r>
          <w:rPr>
            <w:noProof/>
            <w:webHidden/>
          </w:rPr>
        </w:r>
        <w:r>
          <w:rPr>
            <w:noProof/>
            <w:webHidden/>
          </w:rPr>
          <w:fldChar w:fldCharType="separate"/>
        </w:r>
        <w:r>
          <w:rPr>
            <w:noProof/>
            <w:webHidden/>
          </w:rPr>
          <w:t>9</w:t>
        </w:r>
        <w:r>
          <w:rPr>
            <w:noProof/>
            <w:webHidden/>
          </w:rPr>
          <w:fldChar w:fldCharType="end"/>
        </w:r>
      </w:hyperlink>
    </w:p>
    <w:p w14:paraId="37DA15CA" w14:textId="12E0B68F" w:rsidR="00F96CC1" w:rsidRDefault="00F96CC1">
      <w:pPr>
        <w:pStyle w:val="TM2"/>
        <w:tabs>
          <w:tab w:val="right" w:leader="dot" w:pos="8630"/>
        </w:tabs>
        <w:rPr>
          <w:rFonts w:asciiTheme="minorHAnsi" w:eastAsiaTheme="minorEastAsia" w:hAnsiTheme="minorHAnsi" w:cstheme="minorBidi"/>
          <w:b w:val="0"/>
          <w:bCs w:val="0"/>
          <w:noProof/>
          <w:sz w:val="22"/>
          <w:szCs w:val="22"/>
          <w:lang w:eastAsia="fr-CA"/>
        </w:rPr>
      </w:pPr>
      <w:hyperlink w:anchor="_Toc65576707" w:history="1">
        <w:r w:rsidRPr="008E244D">
          <w:rPr>
            <w:rStyle w:val="Lienhypertexte"/>
            <w:noProof/>
          </w:rPr>
          <w:t>P140/D1 Cartes</w:t>
        </w:r>
        <w:r>
          <w:rPr>
            <w:noProof/>
            <w:webHidden/>
          </w:rPr>
          <w:tab/>
        </w:r>
        <w:r>
          <w:rPr>
            <w:noProof/>
            <w:webHidden/>
          </w:rPr>
          <w:fldChar w:fldCharType="begin"/>
        </w:r>
        <w:r>
          <w:rPr>
            <w:noProof/>
            <w:webHidden/>
          </w:rPr>
          <w:instrText xml:space="preserve"> PAGEREF _Toc65576707 \h </w:instrText>
        </w:r>
        <w:r>
          <w:rPr>
            <w:noProof/>
            <w:webHidden/>
          </w:rPr>
        </w:r>
        <w:r>
          <w:rPr>
            <w:noProof/>
            <w:webHidden/>
          </w:rPr>
          <w:fldChar w:fldCharType="separate"/>
        </w:r>
        <w:r>
          <w:rPr>
            <w:noProof/>
            <w:webHidden/>
          </w:rPr>
          <w:t>9</w:t>
        </w:r>
        <w:r>
          <w:rPr>
            <w:noProof/>
            <w:webHidden/>
          </w:rPr>
          <w:fldChar w:fldCharType="end"/>
        </w:r>
      </w:hyperlink>
    </w:p>
    <w:p w14:paraId="4482C518" w14:textId="4BD41A51" w:rsidR="00F96CC1" w:rsidRDefault="00F96CC1">
      <w:pPr>
        <w:pStyle w:val="TM3"/>
        <w:tabs>
          <w:tab w:val="right" w:leader="dot" w:pos="8630"/>
        </w:tabs>
        <w:rPr>
          <w:rFonts w:asciiTheme="minorHAnsi" w:eastAsiaTheme="minorEastAsia" w:hAnsiTheme="minorHAnsi" w:cstheme="minorBidi"/>
          <w:noProof/>
          <w:sz w:val="22"/>
          <w:szCs w:val="22"/>
          <w:lang w:eastAsia="fr-CA"/>
        </w:rPr>
      </w:pPr>
      <w:hyperlink w:anchor="_Toc65576708" w:history="1">
        <w:r w:rsidRPr="008E244D">
          <w:rPr>
            <w:rStyle w:val="Lienhypertexte"/>
            <w:noProof/>
          </w:rPr>
          <w:t>P140/D1/1 : Cartes de presse</w:t>
        </w:r>
        <w:r>
          <w:rPr>
            <w:noProof/>
            <w:webHidden/>
          </w:rPr>
          <w:tab/>
        </w:r>
        <w:r>
          <w:rPr>
            <w:noProof/>
            <w:webHidden/>
          </w:rPr>
          <w:fldChar w:fldCharType="begin"/>
        </w:r>
        <w:r>
          <w:rPr>
            <w:noProof/>
            <w:webHidden/>
          </w:rPr>
          <w:instrText xml:space="preserve"> PAGEREF _Toc65576708 \h </w:instrText>
        </w:r>
        <w:r>
          <w:rPr>
            <w:noProof/>
            <w:webHidden/>
          </w:rPr>
        </w:r>
        <w:r>
          <w:rPr>
            <w:noProof/>
            <w:webHidden/>
          </w:rPr>
          <w:fldChar w:fldCharType="separate"/>
        </w:r>
        <w:r>
          <w:rPr>
            <w:noProof/>
            <w:webHidden/>
          </w:rPr>
          <w:t>9</w:t>
        </w:r>
        <w:r>
          <w:rPr>
            <w:noProof/>
            <w:webHidden/>
          </w:rPr>
          <w:fldChar w:fldCharType="end"/>
        </w:r>
      </w:hyperlink>
    </w:p>
    <w:p w14:paraId="67CFF3F8" w14:textId="6F21386C" w:rsidR="00F96CC1" w:rsidRDefault="00F96CC1">
      <w:pPr>
        <w:pStyle w:val="TM2"/>
        <w:tabs>
          <w:tab w:val="right" w:leader="dot" w:pos="8630"/>
        </w:tabs>
        <w:rPr>
          <w:rFonts w:asciiTheme="minorHAnsi" w:eastAsiaTheme="minorEastAsia" w:hAnsiTheme="minorHAnsi" w:cstheme="minorBidi"/>
          <w:b w:val="0"/>
          <w:bCs w:val="0"/>
          <w:noProof/>
          <w:sz w:val="22"/>
          <w:szCs w:val="22"/>
          <w:lang w:eastAsia="fr-CA"/>
        </w:rPr>
      </w:pPr>
      <w:hyperlink w:anchor="_Toc65576709" w:history="1">
        <w:r w:rsidRPr="008E244D">
          <w:rPr>
            <w:rStyle w:val="Lienhypertexte"/>
            <w:noProof/>
          </w:rPr>
          <w:t>P140/D2 Plaques</w:t>
        </w:r>
        <w:r>
          <w:rPr>
            <w:noProof/>
            <w:webHidden/>
          </w:rPr>
          <w:tab/>
        </w:r>
        <w:r>
          <w:rPr>
            <w:noProof/>
            <w:webHidden/>
          </w:rPr>
          <w:fldChar w:fldCharType="begin"/>
        </w:r>
        <w:r>
          <w:rPr>
            <w:noProof/>
            <w:webHidden/>
          </w:rPr>
          <w:instrText xml:space="preserve"> PAGEREF _Toc65576709 \h </w:instrText>
        </w:r>
        <w:r>
          <w:rPr>
            <w:noProof/>
            <w:webHidden/>
          </w:rPr>
        </w:r>
        <w:r>
          <w:rPr>
            <w:noProof/>
            <w:webHidden/>
          </w:rPr>
          <w:fldChar w:fldCharType="separate"/>
        </w:r>
        <w:r>
          <w:rPr>
            <w:noProof/>
            <w:webHidden/>
          </w:rPr>
          <w:t>9</w:t>
        </w:r>
        <w:r>
          <w:rPr>
            <w:noProof/>
            <w:webHidden/>
          </w:rPr>
          <w:fldChar w:fldCharType="end"/>
        </w:r>
      </w:hyperlink>
    </w:p>
    <w:p w14:paraId="2FCF7186" w14:textId="3C7E133D" w:rsidR="00F96CC1" w:rsidRDefault="00F96CC1">
      <w:pPr>
        <w:pStyle w:val="TM3"/>
        <w:tabs>
          <w:tab w:val="right" w:leader="dot" w:pos="8630"/>
        </w:tabs>
        <w:rPr>
          <w:rFonts w:asciiTheme="minorHAnsi" w:eastAsiaTheme="minorEastAsia" w:hAnsiTheme="minorHAnsi" w:cstheme="minorBidi"/>
          <w:noProof/>
          <w:sz w:val="22"/>
          <w:szCs w:val="22"/>
          <w:lang w:eastAsia="fr-CA"/>
        </w:rPr>
      </w:pPr>
      <w:hyperlink w:anchor="_Toc65576710" w:history="1">
        <w:r w:rsidRPr="008E244D">
          <w:rPr>
            <w:rStyle w:val="Lienhypertexte"/>
            <w:noProof/>
          </w:rPr>
          <w:t>P140/D2/1 : Généalogie</w:t>
        </w:r>
        <w:r>
          <w:rPr>
            <w:noProof/>
            <w:webHidden/>
          </w:rPr>
          <w:tab/>
        </w:r>
        <w:r>
          <w:rPr>
            <w:noProof/>
            <w:webHidden/>
          </w:rPr>
          <w:fldChar w:fldCharType="begin"/>
        </w:r>
        <w:r>
          <w:rPr>
            <w:noProof/>
            <w:webHidden/>
          </w:rPr>
          <w:instrText xml:space="preserve"> PAGEREF _Toc65576710 \h </w:instrText>
        </w:r>
        <w:r>
          <w:rPr>
            <w:noProof/>
            <w:webHidden/>
          </w:rPr>
        </w:r>
        <w:r>
          <w:rPr>
            <w:noProof/>
            <w:webHidden/>
          </w:rPr>
          <w:fldChar w:fldCharType="separate"/>
        </w:r>
        <w:r>
          <w:rPr>
            <w:noProof/>
            <w:webHidden/>
          </w:rPr>
          <w:t>10</w:t>
        </w:r>
        <w:r>
          <w:rPr>
            <w:noProof/>
            <w:webHidden/>
          </w:rPr>
          <w:fldChar w:fldCharType="end"/>
        </w:r>
      </w:hyperlink>
    </w:p>
    <w:p w14:paraId="4442E1E5" w14:textId="2A6278A6" w:rsidR="00F96CC1" w:rsidRDefault="00F96CC1">
      <w:pPr>
        <w:pStyle w:val="TM3"/>
        <w:tabs>
          <w:tab w:val="right" w:leader="dot" w:pos="8630"/>
        </w:tabs>
        <w:rPr>
          <w:rFonts w:asciiTheme="minorHAnsi" w:eastAsiaTheme="minorEastAsia" w:hAnsiTheme="minorHAnsi" w:cstheme="minorBidi"/>
          <w:noProof/>
          <w:sz w:val="22"/>
          <w:szCs w:val="22"/>
          <w:lang w:eastAsia="fr-CA"/>
        </w:rPr>
      </w:pPr>
      <w:hyperlink w:anchor="_Toc65576711" w:history="1">
        <w:r w:rsidRPr="008E244D">
          <w:rPr>
            <w:rStyle w:val="Lienhypertexte"/>
            <w:noProof/>
          </w:rPr>
          <w:t>P140/D2/2 : Implication</w:t>
        </w:r>
        <w:r>
          <w:rPr>
            <w:noProof/>
            <w:webHidden/>
          </w:rPr>
          <w:tab/>
        </w:r>
        <w:r>
          <w:rPr>
            <w:noProof/>
            <w:webHidden/>
          </w:rPr>
          <w:fldChar w:fldCharType="begin"/>
        </w:r>
        <w:r>
          <w:rPr>
            <w:noProof/>
            <w:webHidden/>
          </w:rPr>
          <w:instrText xml:space="preserve"> PAGEREF _Toc65576711 \h </w:instrText>
        </w:r>
        <w:r>
          <w:rPr>
            <w:noProof/>
            <w:webHidden/>
          </w:rPr>
        </w:r>
        <w:r>
          <w:rPr>
            <w:noProof/>
            <w:webHidden/>
          </w:rPr>
          <w:fldChar w:fldCharType="separate"/>
        </w:r>
        <w:r>
          <w:rPr>
            <w:noProof/>
            <w:webHidden/>
          </w:rPr>
          <w:t>10</w:t>
        </w:r>
        <w:r>
          <w:rPr>
            <w:noProof/>
            <w:webHidden/>
          </w:rPr>
          <w:fldChar w:fldCharType="end"/>
        </w:r>
      </w:hyperlink>
    </w:p>
    <w:p w14:paraId="54E0DB37" w14:textId="23C610CE" w:rsidR="00F96CC1" w:rsidRDefault="00F96CC1">
      <w:pPr>
        <w:pStyle w:val="TM3"/>
        <w:tabs>
          <w:tab w:val="right" w:leader="dot" w:pos="8630"/>
        </w:tabs>
        <w:rPr>
          <w:rFonts w:asciiTheme="minorHAnsi" w:eastAsiaTheme="minorEastAsia" w:hAnsiTheme="minorHAnsi" w:cstheme="minorBidi"/>
          <w:noProof/>
          <w:sz w:val="22"/>
          <w:szCs w:val="22"/>
          <w:lang w:eastAsia="fr-CA"/>
        </w:rPr>
      </w:pPr>
      <w:hyperlink w:anchor="_Toc65576712" w:history="1">
        <w:r w:rsidRPr="008E244D">
          <w:rPr>
            <w:rStyle w:val="Lienhypertexte"/>
            <w:noProof/>
          </w:rPr>
          <w:t>P140/D2/3 : Prix</w:t>
        </w:r>
        <w:r>
          <w:rPr>
            <w:noProof/>
            <w:webHidden/>
          </w:rPr>
          <w:tab/>
        </w:r>
        <w:r>
          <w:rPr>
            <w:noProof/>
            <w:webHidden/>
          </w:rPr>
          <w:fldChar w:fldCharType="begin"/>
        </w:r>
        <w:r>
          <w:rPr>
            <w:noProof/>
            <w:webHidden/>
          </w:rPr>
          <w:instrText xml:space="preserve"> PAGEREF _Toc65576712 \h </w:instrText>
        </w:r>
        <w:r>
          <w:rPr>
            <w:noProof/>
            <w:webHidden/>
          </w:rPr>
        </w:r>
        <w:r>
          <w:rPr>
            <w:noProof/>
            <w:webHidden/>
          </w:rPr>
          <w:fldChar w:fldCharType="separate"/>
        </w:r>
        <w:r>
          <w:rPr>
            <w:noProof/>
            <w:webHidden/>
          </w:rPr>
          <w:t>10</w:t>
        </w:r>
        <w:r>
          <w:rPr>
            <w:noProof/>
            <w:webHidden/>
          </w:rPr>
          <w:fldChar w:fldCharType="end"/>
        </w:r>
      </w:hyperlink>
    </w:p>
    <w:bookmarkEnd w:id="0"/>
    <w:p w14:paraId="5660490B" w14:textId="237F72FF"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1" w:name="_Toc65576688"/>
      <w:r w:rsidRPr="00A674F8">
        <w:lastRenderedPageBreak/>
        <w:t>PRÉSENTATION DU FONDS</w:t>
      </w:r>
      <w:bookmarkEnd w:id="1"/>
    </w:p>
    <w:p w14:paraId="786CAD82" w14:textId="77777777" w:rsidR="00B46FC4" w:rsidRPr="00A674F8" w:rsidRDefault="00B46FC4" w:rsidP="00923766">
      <w:pPr>
        <w:pStyle w:val="Corpsdetexte2"/>
      </w:pPr>
    </w:p>
    <w:p w14:paraId="7C495B78" w14:textId="64A7D4B8" w:rsidR="00931389" w:rsidRPr="00A674F8" w:rsidRDefault="007F33D1" w:rsidP="00923766">
      <w:r>
        <w:t>P</w:t>
      </w:r>
      <w:r w:rsidR="00DA7891">
        <w:t>140</w:t>
      </w:r>
      <w:r>
        <w:t xml:space="preserve"> Fonds </w:t>
      </w:r>
      <w:r w:rsidR="00DA7891">
        <w:t>Gérard-Marie Boivin</w:t>
      </w:r>
      <w:r w:rsidR="00931389" w:rsidRPr="00A674F8">
        <w:t>.</w:t>
      </w:r>
      <w:r w:rsidR="00B46FC4" w:rsidRPr="00A674F8">
        <w:t xml:space="preserve"> –</w:t>
      </w:r>
      <w:r w:rsidR="001153BB">
        <w:t xml:space="preserve"> [</w:t>
      </w:r>
      <w:r w:rsidR="00DA7891">
        <w:t>197</w:t>
      </w:r>
      <w:r w:rsidR="00791835">
        <w:t>0</w:t>
      </w:r>
      <w:r w:rsidR="00DA7891">
        <w:t>-199</w:t>
      </w:r>
      <w:r w:rsidR="00791835">
        <w:t>9</w:t>
      </w:r>
      <w:r w:rsidR="001153BB">
        <w:t>]</w:t>
      </w:r>
      <w:r w:rsidR="00DA7891">
        <w:t>.</w:t>
      </w:r>
      <w:r w:rsidR="001153BB">
        <w:t xml:space="preserve"> –</w:t>
      </w:r>
      <w:r w:rsidR="00B148D8">
        <w:t xml:space="preserve"> </w:t>
      </w:r>
      <w:r w:rsidR="00791835">
        <w:t>19,9</w:t>
      </w:r>
      <w:r w:rsidR="00DA7891">
        <w:t xml:space="preserve"> cm de documents textuels. </w:t>
      </w:r>
      <w:r w:rsidR="00791835">
        <w:t xml:space="preserve">– 2 photographies. – 120 minutes d’enregistrements sonores (estimation de 2 cassettes audio). – 33 minutes et 8 secondes d’images en mouvement (1 VHS). – 31 cartes. – 3 plaques. </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0E8C4D49" w14:textId="0133C167" w:rsidR="007F33D1" w:rsidRDefault="00DA7891" w:rsidP="00923766">
      <w:r w:rsidRPr="00DA7891">
        <w:t xml:space="preserve">Gérard-Marie Boivin est né le 25 novembre 1947 à Dolbeau. Il y a grandi avant d’aller étudier au Séminaire des Pères Capucins à </w:t>
      </w:r>
      <w:proofErr w:type="spellStart"/>
      <w:r w:rsidRPr="00DA7891">
        <w:t>Cap-Rouge</w:t>
      </w:r>
      <w:proofErr w:type="spellEnd"/>
      <w:r w:rsidRPr="00DA7891">
        <w:t>. C’est à cet endroit qu’il fit ses débuts en télécommunications au journal à la radio de l’école. Il poursuivit dans cette voie en travaillant à la station de radio CHVD lorsqu’il revenait à Dolbeau, pendant les vacances d’été, de 1967 à 1969, période à laquelle il faisait des études en littérature à l’Université de Montréal. De fil en aiguille il en vint à entrer à Radio-Canada en 1971, où il a travaillé pendant la majeure partie de sa carrière. Il débuta comme reporter national à Montréal, puis il fut transféré à Ottawa pour couvrir les affaires parlementaires. C’est en 1975 que sa carrière décolle vraiment lorsqu’il devient reporter international à Washington D.C. Il reviendra à Montréal 4 ans plus tard, pour prendre un poste d’animateur cette fois, au journal télévisé « Ce soir ». Il poursuivra dans cette voie, en animant le magazine hebdomadaire « Repère » de 1981 à 1983, puis reviendra à la radio jusqu’en 1989 avec l’émission « Il fait toujours beau quelque part ».  Il n’abandonna cependant pas la télévision et anima quelques émissions télévisées pour le réseau TVA. En 1990, il succéda à Claude Saucier comme animateur de « Téléservice » à Radio-Québec. Il quitta ce poste en 1993. Le climat de travail ne lui plaisait pas, en plus de quoi il était malade. C’est d’ailleurs cette maladie qui l’emporta en le 30 janvier 1996, à l’âge de 48 ans.</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613C64FA" w14:textId="283F0E33" w:rsidR="00A467E1" w:rsidRDefault="00DA7891" w:rsidP="00923766">
      <w:r w:rsidRPr="00DA7891">
        <w:t>Ce fond</w:t>
      </w:r>
      <w:r w:rsidR="00A467E1">
        <w:t>s</w:t>
      </w:r>
      <w:r w:rsidRPr="00DA7891">
        <w:t xml:space="preserve"> a été donné à la Société d’histoire par un membre de sa famille il semblerait, quoique les informations en notre possession ne nous permettent pas de le dire avec certitude.</w:t>
      </w:r>
      <w:r>
        <w:t xml:space="preserve"> </w:t>
      </w:r>
      <w:r w:rsidR="004C29F4">
        <w:t>Seule une petite fiche d'ajout sans nom et sans date a été créée. </w:t>
      </w:r>
      <w:r>
        <w:t xml:space="preserve">Aucun contrat de donation n’a été signé au moment de la donation du fonds vers 2003. </w:t>
      </w:r>
    </w:p>
    <w:p w14:paraId="7EE7B4ED" w14:textId="77777777" w:rsidR="00A467E1" w:rsidRDefault="00A467E1" w:rsidP="00923766"/>
    <w:p w14:paraId="4055885B" w14:textId="64FAA70E" w:rsidR="002637A7" w:rsidRDefault="00DA7891" w:rsidP="00923766">
      <w:r>
        <w:t>À son ouverture, le fonds contenait 1,2 cm de documents textuels</w:t>
      </w:r>
      <w:r w:rsidR="002637A7">
        <w:t xml:space="preserve">, une cassette VHS de 33 minutes et 8 secondes, une cassette audio estimée à 60 minutes d’enregistrements sonores, le tout </w:t>
      </w:r>
      <w:r>
        <w:t xml:space="preserve">daté entre 1976 et 1998. </w:t>
      </w:r>
    </w:p>
    <w:p w14:paraId="036FB59A" w14:textId="77777777" w:rsidR="002637A7" w:rsidRDefault="002637A7" w:rsidP="00923766"/>
    <w:p w14:paraId="5F30CBE1" w14:textId="1A14D712" w:rsidR="00561EAD" w:rsidRDefault="00DA7891" w:rsidP="00923766">
      <w:r>
        <w:t>Les ajouts de février 2021</w:t>
      </w:r>
      <w:r w:rsidR="002637A7">
        <w:t>, remis par Marien Boivin, le frère de Gérard-Marie,</w:t>
      </w:r>
      <w:r>
        <w:t xml:space="preserve"> comprennent</w:t>
      </w:r>
      <w:r w:rsidR="002637A7">
        <w:t xml:space="preserve"> 18,8 cm de documents textuels, 2 photographies, 1 cassette audio estimée à 60 minutes d’enregistrements sonores, 31 cartes de presse, 3 plaques. Pour le rapport d’activités annuel, la quantité de documents textuels pouvant être incluse est de </w:t>
      </w:r>
      <w:r w:rsidR="000E3711">
        <w:t xml:space="preserve">2,9 cm seulement, car nous devons en exclure les coupures de presse et la généalogie. Le tout est daté de 1970 à 1999. </w:t>
      </w:r>
    </w:p>
    <w:p w14:paraId="2C8B8177" w14:textId="7EF28758" w:rsidR="00A467E1" w:rsidRDefault="00A467E1" w:rsidP="00923766"/>
    <w:p w14:paraId="393F485C" w14:textId="47411E95" w:rsidR="00A467E1" w:rsidRPr="0045758A" w:rsidRDefault="00A467E1" w:rsidP="00923766">
      <w:r>
        <w:t>Un contrat a été conçu pour signature lors de la donation de février 2021 par Marien Boivin, frère de Gérard-Marie Boivin.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444A38C3" w:rsidR="00922E8E" w:rsidRDefault="001153BB" w:rsidP="00923766">
      <w:r w:rsidRPr="001153BB">
        <w:t xml:space="preserve">Ce fonds est constitué </w:t>
      </w:r>
      <w:r w:rsidR="00561EAD">
        <w:t>d</w:t>
      </w:r>
      <w:r w:rsidR="00DA7891">
        <w:t xml:space="preserve">’articles de presse concernant le journaliste Gérard-Marie Boivin (sur sa carrière, son décès, des entrevues, etc.), quelques cartes de presse, des cartes postales, une lettre, quelques objets. </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53427F5E" w:rsidR="00B46FC4" w:rsidRPr="00A674F8" w:rsidRDefault="001153BB" w:rsidP="00923766">
      <w:r>
        <w:t xml:space="preserve">Ce fonds </w:t>
      </w:r>
      <w:r w:rsidR="00DA7891">
        <w:t xml:space="preserve">est prétraité. Les ajouts ne sont pas traités. </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0F0D749B" w14:textId="77777777" w:rsidR="00B25321" w:rsidRPr="00A674F8" w:rsidRDefault="00B25321" w:rsidP="00923766">
      <w:r w:rsidRPr="00A674F8">
        <w:br w:type="page"/>
      </w:r>
    </w:p>
    <w:p w14:paraId="123F20FF" w14:textId="06154ED9" w:rsidR="00B25321" w:rsidRPr="00A674F8" w:rsidRDefault="00DA7891" w:rsidP="00923766">
      <w:pPr>
        <w:pStyle w:val="Titre"/>
      </w:pPr>
      <w:bookmarkStart w:id="2" w:name="_Toc65576689"/>
      <w:r>
        <w:lastRenderedPageBreak/>
        <w:t>P140</w:t>
      </w:r>
      <w:r w:rsidR="00B25321" w:rsidRPr="00A674F8">
        <w:t xml:space="preserve">/A </w:t>
      </w:r>
      <w:r>
        <w:t>Documents textuels</w:t>
      </w:r>
      <w:bookmarkEnd w:id="2"/>
    </w:p>
    <w:p w14:paraId="1D373AE6" w14:textId="4B9E12AF" w:rsidR="003E4444" w:rsidRPr="00371E2B" w:rsidRDefault="003E4444" w:rsidP="003E4444">
      <w:pPr>
        <w:tabs>
          <w:tab w:val="left" w:pos="2520"/>
        </w:tabs>
        <w:rPr>
          <w:sz w:val="22"/>
        </w:rPr>
      </w:pPr>
      <w:r w:rsidRPr="00371E2B">
        <w:rPr>
          <w:b/>
          <w:bCs/>
          <w:sz w:val="22"/>
        </w:rPr>
        <w:t xml:space="preserve">– </w:t>
      </w:r>
      <w:r>
        <w:rPr>
          <w:sz w:val="22"/>
        </w:rPr>
        <w:t>1976-1999</w:t>
      </w:r>
      <w:r w:rsidRPr="00371E2B">
        <w:rPr>
          <w:sz w:val="22"/>
        </w:rPr>
        <w:t xml:space="preserve">. – </w:t>
      </w:r>
      <w:r>
        <w:rPr>
          <w:sz w:val="22"/>
        </w:rPr>
        <w:t>1</w:t>
      </w:r>
      <w:r w:rsidR="00791835">
        <w:rPr>
          <w:sz w:val="22"/>
        </w:rPr>
        <w:t>9,9</w:t>
      </w:r>
      <w:r>
        <w:rPr>
          <w:sz w:val="22"/>
        </w:rPr>
        <w:t xml:space="preserve"> cm de documents textuels.</w:t>
      </w:r>
    </w:p>
    <w:p w14:paraId="6ADB5AC7" w14:textId="77777777" w:rsidR="003E4444" w:rsidRDefault="003E4444" w:rsidP="003E4444">
      <w:pPr>
        <w:tabs>
          <w:tab w:val="left" w:pos="2520"/>
        </w:tabs>
        <w:rPr>
          <w:sz w:val="22"/>
        </w:rPr>
      </w:pPr>
    </w:p>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632B9902" w:rsidR="001E5A46" w:rsidRPr="00A674F8" w:rsidRDefault="00DA7891" w:rsidP="00923766">
      <w:pPr>
        <w:pStyle w:val="Titre2"/>
      </w:pPr>
      <w:bookmarkStart w:id="3" w:name="_Toc65576690"/>
      <w:r>
        <w:t>P140</w:t>
      </w:r>
      <w:r w:rsidR="00B25321" w:rsidRPr="00A674F8">
        <w:t xml:space="preserve">/A1 </w:t>
      </w:r>
      <w:r>
        <w:t>Carrière</w:t>
      </w:r>
      <w:bookmarkEnd w:id="3"/>
    </w:p>
    <w:p w14:paraId="2D316423" w14:textId="7D473DA6" w:rsidR="003E4444" w:rsidRPr="00371E2B" w:rsidRDefault="003E4444" w:rsidP="003E4444">
      <w:pPr>
        <w:tabs>
          <w:tab w:val="left" w:pos="2520"/>
        </w:tabs>
        <w:rPr>
          <w:sz w:val="22"/>
        </w:rPr>
      </w:pPr>
      <w:r w:rsidRPr="00371E2B">
        <w:rPr>
          <w:b/>
          <w:bCs/>
          <w:sz w:val="22"/>
        </w:rPr>
        <w:t xml:space="preserve">– </w:t>
      </w:r>
      <w:r>
        <w:rPr>
          <w:sz w:val="22"/>
        </w:rPr>
        <w:t>1976-1999</w:t>
      </w:r>
      <w:r w:rsidRPr="00371E2B">
        <w:rPr>
          <w:sz w:val="22"/>
        </w:rPr>
        <w:t xml:space="preserve">. – </w:t>
      </w:r>
      <w:r>
        <w:rPr>
          <w:sz w:val="22"/>
        </w:rPr>
        <w:t>17,7 cm de documents textuels.</w:t>
      </w:r>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087C64AB" w:rsidR="00AB6798" w:rsidRDefault="00AB6798" w:rsidP="00923766">
      <w:r>
        <w:t xml:space="preserve">Cette sous-série comprend </w:t>
      </w:r>
      <w:r w:rsidR="003E4444">
        <w:t xml:space="preserve">des coupures de presse, </w:t>
      </w:r>
      <w:r w:rsidR="00791835">
        <w:t xml:space="preserve">un collectif d’entrevues réalisées par M. Boivin et un livret produit lors de l’attribution d’un prix en journalisme. </w:t>
      </w:r>
    </w:p>
    <w:p w14:paraId="272E9B4F" w14:textId="77777777" w:rsidR="00791835" w:rsidRPr="00A674F8" w:rsidRDefault="00791835" w:rsidP="00923766"/>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6915441A" w14:textId="77777777" w:rsidR="00791835" w:rsidRDefault="00791835" w:rsidP="00791835">
            <w:pPr>
              <w:rPr>
                <w:lang w:eastAsia="en-US"/>
              </w:rPr>
            </w:pPr>
            <w:r w:rsidRPr="00A674F8">
              <w:rPr>
                <w:lang w:eastAsia="en-US"/>
              </w:rPr>
              <w:t>R</w:t>
            </w:r>
            <w:r>
              <w:rPr>
                <w:lang w:eastAsia="en-US"/>
              </w:rPr>
              <w:t>05 E02 T04</w:t>
            </w:r>
          </w:p>
          <w:p w14:paraId="77BCE9B0" w14:textId="6FE29586" w:rsidR="00E57F6F" w:rsidRPr="00A674F8" w:rsidRDefault="00791835" w:rsidP="00791835">
            <w:pPr>
              <w:rPr>
                <w:lang w:eastAsia="en-US"/>
              </w:rPr>
            </w:pPr>
            <w:r>
              <w:rPr>
                <w:lang w:eastAsia="en-US"/>
              </w:rPr>
              <w:t>Boîte 1</w:t>
            </w:r>
          </w:p>
        </w:tc>
        <w:tc>
          <w:tcPr>
            <w:tcW w:w="7801" w:type="dxa"/>
            <w:shd w:val="clear" w:color="auto" w:fill="auto"/>
            <w:hideMark/>
          </w:tcPr>
          <w:p w14:paraId="255E0298" w14:textId="192BA3CE" w:rsidR="00E57F6F" w:rsidRPr="00B321DF" w:rsidRDefault="00DA7891" w:rsidP="00B321DF">
            <w:pPr>
              <w:pStyle w:val="Niveau3"/>
            </w:pPr>
            <w:bookmarkStart w:id="4" w:name="_Toc65576691"/>
            <w:r>
              <w:t>P140</w:t>
            </w:r>
            <w:r w:rsidR="00E57F6F" w:rsidRPr="00B321DF">
              <w:t xml:space="preserve">/A1/1 : </w:t>
            </w:r>
            <w:r>
              <w:t>Coupures de presse</w:t>
            </w:r>
            <w:bookmarkEnd w:id="4"/>
          </w:p>
          <w:p w14:paraId="6A75018E" w14:textId="65796EDC" w:rsidR="00DA7891" w:rsidRPr="00371E2B" w:rsidRDefault="00DA7891" w:rsidP="00DA7891">
            <w:pPr>
              <w:tabs>
                <w:tab w:val="left" w:pos="2520"/>
              </w:tabs>
              <w:rPr>
                <w:sz w:val="22"/>
              </w:rPr>
            </w:pPr>
            <w:r w:rsidRPr="00371E2B">
              <w:rPr>
                <w:b/>
                <w:bCs/>
                <w:sz w:val="22"/>
              </w:rPr>
              <w:t xml:space="preserve">– </w:t>
            </w:r>
            <w:r w:rsidRPr="00371E2B">
              <w:rPr>
                <w:sz w:val="22"/>
              </w:rPr>
              <w:t>[198-]</w:t>
            </w:r>
            <w:r w:rsidR="0068128B">
              <w:rPr>
                <w:sz w:val="22"/>
              </w:rPr>
              <w:t>,</w:t>
            </w:r>
            <w:r w:rsidRPr="00371E2B">
              <w:rPr>
                <w:sz w:val="22"/>
              </w:rPr>
              <w:t xml:space="preserve"> 1976-1998. – 1</w:t>
            </w:r>
            <w:r w:rsidR="003E4444">
              <w:rPr>
                <w:sz w:val="22"/>
              </w:rPr>
              <w:t xml:space="preserve">5 </w:t>
            </w:r>
            <w:r w:rsidRPr="00371E2B">
              <w:rPr>
                <w:sz w:val="22"/>
              </w:rPr>
              <w:t>cm de documents textuels.</w:t>
            </w:r>
          </w:p>
          <w:p w14:paraId="7581F67C" w14:textId="77777777" w:rsidR="00DA7891" w:rsidRDefault="00DA7891" w:rsidP="00DA7891">
            <w:pPr>
              <w:tabs>
                <w:tab w:val="left" w:pos="2520"/>
              </w:tabs>
              <w:rPr>
                <w:sz w:val="22"/>
              </w:rPr>
            </w:pPr>
          </w:p>
          <w:p w14:paraId="5411AF66" w14:textId="77777777" w:rsidR="00DA7891" w:rsidRDefault="00DA7891" w:rsidP="00DA7891">
            <w:pPr>
              <w:tabs>
                <w:tab w:val="left" w:pos="2520"/>
              </w:tabs>
              <w:rPr>
                <w:sz w:val="22"/>
              </w:rPr>
            </w:pPr>
            <w:r w:rsidRPr="00DA7891">
              <w:rPr>
                <w:i/>
                <w:sz w:val="22"/>
              </w:rPr>
              <w:t>Portée et contenu</w:t>
            </w:r>
            <w:r>
              <w:rPr>
                <w:sz w:val="22"/>
              </w:rPr>
              <w:t xml:space="preserve"> : </w:t>
            </w:r>
          </w:p>
          <w:p w14:paraId="25C98C5D" w14:textId="6325366A" w:rsidR="00DA7891" w:rsidRDefault="003E4444" w:rsidP="00DA7891">
            <w:pPr>
              <w:tabs>
                <w:tab w:val="left" w:pos="2520"/>
              </w:tabs>
              <w:rPr>
                <w:sz w:val="22"/>
              </w:rPr>
            </w:pPr>
            <w:r>
              <w:rPr>
                <w:sz w:val="22"/>
              </w:rPr>
              <w:t>Ce dossier</w:t>
            </w:r>
            <w:r w:rsidR="00DA7891" w:rsidRPr="00371E2B">
              <w:rPr>
                <w:sz w:val="22"/>
              </w:rPr>
              <w:t xml:space="preserve"> comprend des coupures de presse sur Gérard-Marie Boivin lui-même, les émissions qu’il a animé</w:t>
            </w:r>
            <w:r w:rsidR="00DA7891">
              <w:rPr>
                <w:sz w:val="22"/>
              </w:rPr>
              <w:t>e</w:t>
            </w:r>
            <w:r w:rsidR="00DA7891" w:rsidRPr="00371E2B">
              <w:rPr>
                <w:sz w:val="22"/>
              </w:rPr>
              <w:t>s, les photos de lui qui ont paru dans le journal</w:t>
            </w:r>
            <w:r w:rsidR="00DA7891">
              <w:rPr>
                <w:sz w:val="22"/>
              </w:rPr>
              <w:t>, des articles sur son décès et des portraits du journaliste</w:t>
            </w:r>
            <w:r w:rsidR="00DA7891" w:rsidRPr="00371E2B">
              <w:rPr>
                <w:sz w:val="22"/>
              </w:rPr>
              <w:t xml:space="preserve">. </w:t>
            </w:r>
          </w:p>
          <w:p w14:paraId="18431573" w14:textId="609A902D" w:rsidR="00DA7891" w:rsidRDefault="00DA7891" w:rsidP="00DA7891">
            <w:pPr>
              <w:tabs>
                <w:tab w:val="left" w:pos="2520"/>
              </w:tabs>
              <w:rPr>
                <w:sz w:val="22"/>
              </w:rPr>
            </w:pPr>
          </w:p>
          <w:p w14:paraId="2499FF6B" w14:textId="23C0C203" w:rsidR="00DA7891" w:rsidRPr="00DA7891" w:rsidRDefault="00DA7891" w:rsidP="00DA7891">
            <w:pPr>
              <w:tabs>
                <w:tab w:val="left" w:pos="2520"/>
              </w:tabs>
              <w:rPr>
                <w:i/>
                <w:sz w:val="22"/>
              </w:rPr>
            </w:pPr>
            <w:r w:rsidRPr="00DA7891">
              <w:rPr>
                <w:i/>
                <w:sz w:val="22"/>
              </w:rPr>
              <w:t xml:space="preserve">Notes : </w:t>
            </w:r>
          </w:p>
          <w:p w14:paraId="34DFB9AB" w14:textId="32650FC1" w:rsidR="00DA7891" w:rsidRDefault="00DA7891" w:rsidP="00DA7891">
            <w:pPr>
              <w:tabs>
                <w:tab w:val="left" w:pos="2520"/>
              </w:tabs>
              <w:rPr>
                <w:sz w:val="22"/>
              </w:rPr>
            </w:pPr>
            <w:r>
              <w:rPr>
                <w:sz w:val="22"/>
              </w:rPr>
              <w:t>Originaux et photocopies.</w:t>
            </w:r>
          </w:p>
          <w:p w14:paraId="3AF001DA" w14:textId="2C1B87B0" w:rsidR="00DA7891" w:rsidRPr="00371E2B" w:rsidRDefault="00DA7891" w:rsidP="00DA7891">
            <w:pPr>
              <w:tabs>
                <w:tab w:val="left" w:pos="2520"/>
              </w:tabs>
              <w:rPr>
                <w:sz w:val="22"/>
              </w:rPr>
            </w:pPr>
            <w:r>
              <w:rPr>
                <w:sz w:val="22"/>
              </w:rPr>
              <w:t xml:space="preserve">Boîte 1. </w:t>
            </w:r>
          </w:p>
          <w:p w14:paraId="7AF6F9B9" w14:textId="7E9EDBC3" w:rsidR="00696AE2" w:rsidRDefault="00696AE2" w:rsidP="00923766">
            <w:pPr>
              <w:rPr>
                <w:lang w:eastAsia="en-US"/>
              </w:rPr>
            </w:pPr>
          </w:p>
          <w:p w14:paraId="2F61D2FC" w14:textId="77777777" w:rsidR="003E4444" w:rsidRDefault="003E4444" w:rsidP="00923766">
            <w:pPr>
              <w:rPr>
                <w:lang w:eastAsia="en-US"/>
              </w:rPr>
            </w:pPr>
          </w:p>
          <w:p w14:paraId="6FD7384C" w14:textId="77777777" w:rsidR="00E57F6F" w:rsidRPr="00A674F8" w:rsidRDefault="00E57F6F" w:rsidP="00923766">
            <w:pPr>
              <w:rPr>
                <w:lang w:eastAsia="en-US"/>
              </w:rPr>
            </w:pPr>
          </w:p>
        </w:tc>
      </w:tr>
      <w:tr w:rsidR="00561EAD" w:rsidRPr="00A674F8" w14:paraId="1A05F5F3" w14:textId="77777777" w:rsidTr="00597909">
        <w:trPr>
          <w:trHeight w:val="1135"/>
        </w:trPr>
        <w:tc>
          <w:tcPr>
            <w:tcW w:w="1555" w:type="dxa"/>
            <w:shd w:val="clear" w:color="auto" w:fill="D9D9D9" w:themeFill="background1" w:themeFillShade="D9"/>
          </w:tcPr>
          <w:p w14:paraId="3738396B" w14:textId="77777777" w:rsidR="00791835" w:rsidRDefault="00791835" w:rsidP="00791835">
            <w:pPr>
              <w:rPr>
                <w:lang w:eastAsia="en-US"/>
              </w:rPr>
            </w:pPr>
            <w:r w:rsidRPr="00A674F8">
              <w:rPr>
                <w:lang w:eastAsia="en-US"/>
              </w:rPr>
              <w:t>R</w:t>
            </w:r>
            <w:r>
              <w:rPr>
                <w:lang w:eastAsia="en-US"/>
              </w:rPr>
              <w:t>05 E02 T04</w:t>
            </w:r>
          </w:p>
          <w:p w14:paraId="065FD2AC" w14:textId="02FF9C49" w:rsidR="00561EAD" w:rsidRPr="00A674F8" w:rsidRDefault="00791835" w:rsidP="00791835">
            <w:pPr>
              <w:rPr>
                <w:lang w:eastAsia="en-US"/>
              </w:rPr>
            </w:pPr>
            <w:r>
              <w:rPr>
                <w:lang w:eastAsia="en-US"/>
              </w:rPr>
              <w:t>Boîte 1</w:t>
            </w:r>
          </w:p>
        </w:tc>
        <w:tc>
          <w:tcPr>
            <w:tcW w:w="7801" w:type="dxa"/>
            <w:shd w:val="clear" w:color="auto" w:fill="auto"/>
          </w:tcPr>
          <w:p w14:paraId="074263BD" w14:textId="1A6EF62A" w:rsidR="00561EAD" w:rsidRDefault="00DA7891" w:rsidP="00C11F5D">
            <w:pPr>
              <w:pStyle w:val="Niveau3"/>
            </w:pPr>
            <w:bookmarkStart w:id="5" w:name="_Toc65576692"/>
            <w:r>
              <w:t>P140</w:t>
            </w:r>
            <w:r w:rsidR="00561EAD" w:rsidRPr="00561EAD">
              <w:t>/A1/</w:t>
            </w:r>
            <w:r w:rsidR="003E4444">
              <w:t>2</w:t>
            </w:r>
            <w:r w:rsidR="00561EAD" w:rsidRPr="00561EAD">
              <w:t xml:space="preserve"> : </w:t>
            </w:r>
            <w:r>
              <w:t>Entrevues</w:t>
            </w:r>
            <w:bookmarkEnd w:id="5"/>
          </w:p>
          <w:p w14:paraId="18F8EDC7" w14:textId="755831D9" w:rsidR="0068128B" w:rsidRPr="00371E2B" w:rsidRDefault="0068128B" w:rsidP="0068128B">
            <w:pPr>
              <w:tabs>
                <w:tab w:val="left" w:pos="2520"/>
              </w:tabs>
              <w:rPr>
                <w:sz w:val="22"/>
              </w:rPr>
            </w:pPr>
            <w:r w:rsidRPr="00371E2B">
              <w:rPr>
                <w:b/>
                <w:bCs/>
                <w:sz w:val="22"/>
              </w:rPr>
              <w:t xml:space="preserve">– </w:t>
            </w:r>
            <w:r>
              <w:rPr>
                <w:sz w:val="22"/>
              </w:rPr>
              <w:t>1988</w:t>
            </w:r>
            <w:r w:rsidRPr="00371E2B">
              <w:rPr>
                <w:sz w:val="22"/>
              </w:rPr>
              <w:t xml:space="preserve">. – </w:t>
            </w:r>
            <w:r>
              <w:rPr>
                <w:sz w:val="22"/>
              </w:rPr>
              <w:t>2,6</w:t>
            </w:r>
            <w:r w:rsidRPr="00371E2B">
              <w:rPr>
                <w:sz w:val="22"/>
              </w:rPr>
              <w:t xml:space="preserve"> de documents textuels</w:t>
            </w:r>
            <w:r>
              <w:rPr>
                <w:sz w:val="22"/>
              </w:rPr>
              <w:t xml:space="preserve"> (1 livre, 1 chemise)</w:t>
            </w:r>
            <w:r w:rsidRPr="00371E2B">
              <w:rPr>
                <w:sz w:val="22"/>
              </w:rPr>
              <w:t>.</w:t>
            </w:r>
          </w:p>
          <w:p w14:paraId="20C6B3E7" w14:textId="77777777" w:rsidR="0068128B" w:rsidRDefault="0068128B" w:rsidP="0068128B">
            <w:pPr>
              <w:tabs>
                <w:tab w:val="left" w:pos="2520"/>
              </w:tabs>
              <w:rPr>
                <w:sz w:val="22"/>
              </w:rPr>
            </w:pPr>
          </w:p>
          <w:p w14:paraId="01F058C6" w14:textId="77777777" w:rsidR="0068128B" w:rsidRDefault="0068128B" w:rsidP="0068128B">
            <w:pPr>
              <w:tabs>
                <w:tab w:val="left" w:pos="2520"/>
              </w:tabs>
              <w:rPr>
                <w:sz w:val="22"/>
              </w:rPr>
            </w:pPr>
            <w:r w:rsidRPr="00DA7891">
              <w:rPr>
                <w:i/>
                <w:sz w:val="22"/>
              </w:rPr>
              <w:t>Portée et contenu</w:t>
            </w:r>
            <w:r>
              <w:rPr>
                <w:sz w:val="22"/>
              </w:rPr>
              <w:t xml:space="preserve"> : </w:t>
            </w:r>
          </w:p>
          <w:p w14:paraId="7C8A4BB7" w14:textId="6C8D437A" w:rsidR="0068128B" w:rsidRPr="00371E2B" w:rsidRDefault="0068128B" w:rsidP="0068128B">
            <w:pPr>
              <w:tabs>
                <w:tab w:val="left" w:pos="2520"/>
              </w:tabs>
              <w:rPr>
                <w:sz w:val="22"/>
              </w:rPr>
            </w:pPr>
            <w:r w:rsidRPr="00371E2B">
              <w:rPr>
                <w:sz w:val="22"/>
              </w:rPr>
              <w:t xml:space="preserve">Ce </w:t>
            </w:r>
            <w:r>
              <w:rPr>
                <w:sz w:val="22"/>
              </w:rPr>
              <w:t>dossier</w:t>
            </w:r>
            <w:r w:rsidRPr="00371E2B">
              <w:rPr>
                <w:sz w:val="22"/>
              </w:rPr>
              <w:t xml:space="preserve"> comprend </w:t>
            </w:r>
            <w:r>
              <w:rPr>
                <w:sz w:val="22"/>
              </w:rPr>
              <w:t xml:space="preserve">le livre À Micro ouvert de Gérard-Marie Boivin paru en 1988 aux Éditions Saint-Martin, lequel regroupe diverses entrevues réalisées au cours de sa carrière. </w:t>
            </w:r>
          </w:p>
          <w:p w14:paraId="608796A1" w14:textId="77777777" w:rsidR="0068128B" w:rsidRDefault="0068128B" w:rsidP="0068128B">
            <w:pPr>
              <w:tabs>
                <w:tab w:val="left" w:pos="2520"/>
              </w:tabs>
              <w:rPr>
                <w:sz w:val="22"/>
              </w:rPr>
            </w:pPr>
          </w:p>
          <w:p w14:paraId="4CAA85AA" w14:textId="77777777" w:rsidR="0068128B" w:rsidRPr="00DA7891" w:rsidRDefault="0068128B" w:rsidP="0068128B">
            <w:pPr>
              <w:tabs>
                <w:tab w:val="left" w:pos="2520"/>
              </w:tabs>
              <w:rPr>
                <w:i/>
                <w:sz w:val="22"/>
              </w:rPr>
            </w:pPr>
            <w:r w:rsidRPr="00DA7891">
              <w:rPr>
                <w:i/>
                <w:sz w:val="22"/>
              </w:rPr>
              <w:t xml:space="preserve">Notes : </w:t>
            </w:r>
          </w:p>
          <w:p w14:paraId="2DC0EAA9" w14:textId="5B7B0D4E" w:rsidR="0068128B" w:rsidRDefault="00827D08" w:rsidP="0068128B">
            <w:pPr>
              <w:tabs>
                <w:tab w:val="left" w:pos="2520"/>
              </w:tabs>
              <w:rPr>
                <w:sz w:val="22"/>
              </w:rPr>
            </w:pPr>
            <w:r>
              <w:rPr>
                <w:sz w:val="22"/>
              </w:rPr>
              <w:t xml:space="preserve">Publication originale. </w:t>
            </w:r>
          </w:p>
          <w:p w14:paraId="44D6A92B" w14:textId="3146DD63" w:rsidR="0068128B" w:rsidRDefault="0068128B" w:rsidP="0068128B">
            <w:pPr>
              <w:tabs>
                <w:tab w:val="left" w:pos="2520"/>
              </w:tabs>
              <w:rPr>
                <w:sz w:val="22"/>
              </w:rPr>
            </w:pPr>
            <w:r>
              <w:rPr>
                <w:sz w:val="22"/>
              </w:rPr>
              <w:t xml:space="preserve">Bon état, un peu jauni. </w:t>
            </w:r>
          </w:p>
          <w:p w14:paraId="7B66341C" w14:textId="77777777" w:rsidR="0068128B" w:rsidRDefault="0068128B" w:rsidP="00597909">
            <w:pPr>
              <w:tabs>
                <w:tab w:val="left" w:pos="2520"/>
              </w:tabs>
              <w:rPr>
                <w:sz w:val="22"/>
              </w:rPr>
            </w:pPr>
            <w:r>
              <w:rPr>
                <w:sz w:val="22"/>
              </w:rPr>
              <w:t xml:space="preserve">Boîte </w:t>
            </w:r>
            <w:r w:rsidR="001437C6">
              <w:rPr>
                <w:sz w:val="22"/>
              </w:rPr>
              <w:t>1</w:t>
            </w:r>
            <w:r>
              <w:rPr>
                <w:sz w:val="22"/>
              </w:rPr>
              <w:t xml:space="preserve">. </w:t>
            </w:r>
          </w:p>
          <w:p w14:paraId="2074DDB1" w14:textId="77777777" w:rsidR="003E4444" w:rsidRDefault="003E4444" w:rsidP="00597909">
            <w:pPr>
              <w:tabs>
                <w:tab w:val="left" w:pos="2520"/>
              </w:tabs>
              <w:rPr>
                <w:sz w:val="22"/>
              </w:rPr>
            </w:pPr>
          </w:p>
          <w:p w14:paraId="2521BABF" w14:textId="1AEA1002" w:rsidR="003E4444" w:rsidRPr="00597909" w:rsidRDefault="003E4444" w:rsidP="00597909">
            <w:pPr>
              <w:tabs>
                <w:tab w:val="left" w:pos="2520"/>
              </w:tabs>
              <w:rPr>
                <w:sz w:val="22"/>
              </w:rPr>
            </w:pPr>
          </w:p>
        </w:tc>
      </w:tr>
      <w:tr w:rsidR="001437C6" w:rsidRPr="00A674F8" w14:paraId="34D2E43D" w14:textId="77777777" w:rsidTr="00C11F5D">
        <w:trPr>
          <w:trHeight w:val="1333"/>
        </w:trPr>
        <w:tc>
          <w:tcPr>
            <w:tcW w:w="1555" w:type="dxa"/>
            <w:shd w:val="clear" w:color="auto" w:fill="D9D9D9" w:themeFill="background1" w:themeFillShade="D9"/>
          </w:tcPr>
          <w:p w14:paraId="6F42C22D" w14:textId="77777777" w:rsidR="00791835" w:rsidRDefault="00791835" w:rsidP="00791835">
            <w:pPr>
              <w:rPr>
                <w:lang w:eastAsia="en-US"/>
              </w:rPr>
            </w:pPr>
            <w:r w:rsidRPr="00A674F8">
              <w:rPr>
                <w:lang w:eastAsia="en-US"/>
              </w:rPr>
              <w:lastRenderedPageBreak/>
              <w:t>R</w:t>
            </w:r>
            <w:r>
              <w:rPr>
                <w:lang w:eastAsia="en-US"/>
              </w:rPr>
              <w:t>05 E02 T04</w:t>
            </w:r>
          </w:p>
          <w:p w14:paraId="586BEC08" w14:textId="6F201C86" w:rsidR="001437C6" w:rsidRDefault="00791835" w:rsidP="00791835">
            <w:pPr>
              <w:rPr>
                <w:lang w:eastAsia="en-US"/>
              </w:rPr>
            </w:pPr>
            <w:r>
              <w:rPr>
                <w:lang w:eastAsia="en-US"/>
              </w:rPr>
              <w:t>Boîte 1</w:t>
            </w:r>
          </w:p>
        </w:tc>
        <w:tc>
          <w:tcPr>
            <w:tcW w:w="7801" w:type="dxa"/>
            <w:shd w:val="clear" w:color="auto" w:fill="auto"/>
          </w:tcPr>
          <w:p w14:paraId="0483ABD8" w14:textId="7390DE05" w:rsidR="001437C6" w:rsidRDefault="001437C6" w:rsidP="001437C6">
            <w:pPr>
              <w:pStyle w:val="Niveau3"/>
            </w:pPr>
            <w:bookmarkStart w:id="6" w:name="_Toc65576693"/>
            <w:r>
              <w:t>P140</w:t>
            </w:r>
            <w:r w:rsidRPr="00561EAD">
              <w:t>/A1/</w:t>
            </w:r>
            <w:r w:rsidR="003E4444">
              <w:t>3</w:t>
            </w:r>
            <w:r w:rsidRPr="00561EAD">
              <w:t xml:space="preserve"> : </w:t>
            </w:r>
            <w:r w:rsidR="00597909">
              <w:t>Prix</w:t>
            </w:r>
            <w:bookmarkEnd w:id="6"/>
          </w:p>
          <w:p w14:paraId="4A643690" w14:textId="0AFC4009" w:rsidR="001437C6" w:rsidRPr="00371E2B" w:rsidRDefault="001437C6" w:rsidP="001437C6">
            <w:pPr>
              <w:tabs>
                <w:tab w:val="left" w:pos="2520"/>
              </w:tabs>
              <w:rPr>
                <w:sz w:val="22"/>
              </w:rPr>
            </w:pPr>
            <w:r w:rsidRPr="00371E2B">
              <w:rPr>
                <w:b/>
                <w:bCs/>
                <w:sz w:val="22"/>
              </w:rPr>
              <w:t xml:space="preserve">– </w:t>
            </w:r>
            <w:r>
              <w:rPr>
                <w:sz w:val="22"/>
              </w:rPr>
              <w:t>19</w:t>
            </w:r>
            <w:r w:rsidR="00597909">
              <w:rPr>
                <w:sz w:val="22"/>
              </w:rPr>
              <w:t>99</w:t>
            </w:r>
            <w:r w:rsidRPr="00371E2B">
              <w:rPr>
                <w:sz w:val="22"/>
              </w:rPr>
              <w:t xml:space="preserve">. – </w:t>
            </w:r>
            <w:r w:rsidR="00597909">
              <w:rPr>
                <w:sz w:val="22"/>
              </w:rPr>
              <w:t>1 mm</w:t>
            </w:r>
            <w:r w:rsidRPr="00371E2B">
              <w:rPr>
                <w:sz w:val="22"/>
              </w:rPr>
              <w:t xml:space="preserve"> de documents textuels</w:t>
            </w:r>
            <w:r>
              <w:rPr>
                <w:sz w:val="22"/>
              </w:rPr>
              <w:t xml:space="preserve"> (1 </w:t>
            </w:r>
            <w:r w:rsidR="00597909">
              <w:rPr>
                <w:sz w:val="22"/>
              </w:rPr>
              <w:t>dépliant,</w:t>
            </w:r>
            <w:r>
              <w:rPr>
                <w:sz w:val="22"/>
              </w:rPr>
              <w:t xml:space="preserve"> 1 chemise)</w:t>
            </w:r>
            <w:r w:rsidRPr="00371E2B">
              <w:rPr>
                <w:sz w:val="22"/>
              </w:rPr>
              <w:t>.</w:t>
            </w:r>
          </w:p>
          <w:p w14:paraId="018E1BE4" w14:textId="77777777" w:rsidR="001437C6" w:rsidRDefault="001437C6" w:rsidP="001437C6">
            <w:pPr>
              <w:tabs>
                <w:tab w:val="left" w:pos="2520"/>
              </w:tabs>
              <w:rPr>
                <w:sz w:val="22"/>
              </w:rPr>
            </w:pPr>
          </w:p>
          <w:p w14:paraId="43D0AAAE" w14:textId="77777777" w:rsidR="001437C6" w:rsidRDefault="001437C6" w:rsidP="001437C6">
            <w:pPr>
              <w:tabs>
                <w:tab w:val="left" w:pos="2520"/>
              </w:tabs>
              <w:rPr>
                <w:sz w:val="22"/>
              </w:rPr>
            </w:pPr>
            <w:r w:rsidRPr="00DA7891">
              <w:rPr>
                <w:i/>
                <w:sz w:val="22"/>
              </w:rPr>
              <w:t>Portée et contenu</w:t>
            </w:r>
            <w:r>
              <w:rPr>
                <w:sz w:val="22"/>
              </w:rPr>
              <w:t xml:space="preserve"> : </w:t>
            </w:r>
          </w:p>
          <w:p w14:paraId="3730BF89" w14:textId="6973B9B4" w:rsidR="001437C6" w:rsidRPr="00371E2B" w:rsidRDefault="001437C6" w:rsidP="001437C6">
            <w:pPr>
              <w:tabs>
                <w:tab w:val="left" w:pos="2520"/>
              </w:tabs>
              <w:rPr>
                <w:sz w:val="22"/>
              </w:rPr>
            </w:pPr>
            <w:r w:rsidRPr="00371E2B">
              <w:rPr>
                <w:sz w:val="22"/>
              </w:rPr>
              <w:t xml:space="preserve">Ce </w:t>
            </w:r>
            <w:r>
              <w:rPr>
                <w:sz w:val="22"/>
              </w:rPr>
              <w:t>dossier</w:t>
            </w:r>
            <w:r w:rsidRPr="00371E2B">
              <w:rPr>
                <w:sz w:val="22"/>
              </w:rPr>
              <w:t xml:space="preserve"> comprend </w:t>
            </w:r>
            <w:r w:rsidR="00597909">
              <w:rPr>
                <w:sz w:val="22"/>
              </w:rPr>
              <w:t xml:space="preserve">un dépliant soulignant la remise du prix du journalisme de l’édition 1999 à </w:t>
            </w:r>
            <w:r w:rsidR="003E4444">
              <w:rPr>
                <w:sz w:val="22"/>
              </w:rPr>
              <w:t xml:space="preserve">feu M. </w:t>
            </w:r>
            <w:r w:rsidR="00597909">
              <w:rPr>
                <w:sz w:val="22"/>
              </w:rPr>
              <w:t>Gérard-Marie Boivin, de façon post</w:t>
            </w:r>
            <w:r w:rsidR="003E4444">
              <w:rPr>
                <w:sz w:val="22"/>
              </w:rPr>
              <w:t>-</w:t>
            </w:r>
            <w:r w:rsidR="00597909">
              <w:rPr>
                <w:sz w:val="22"/>
              </w:rPr>
              <w:t xml:space="preserve">mortem. </w:t>
            </w:r>
          </w:p>
          <w:p w14:paraId="6430C668" w14:textId="77777777" w:rsidR="001437C6" w:rsidRDefault="001437C6" w:rsidP="001437C6">
            <w:pPr>
              <w:tabs>
                <w:tab w:val="left" w:pos="2520"/>
              </w:tabs>
              <w:rPr>
                <w:sz w:val="22"/>
              </w:rPr>
            </w:pPr>
          </w:p>
          <w:p w14:paraId="3E38633E" w14:textId="77777777" w:rsidR="001437C6" w:rsidRPr="00DA7891" w:rsidRDefault="001437C6" w:rsidP="001437C6">
            <w:pPr>
              <w:tabs>
                <w:tab w:val="left" w:pos="2520"/>
              </w:tabs>
              <w:rPr>
                <w:i/>
                <w:sz w:val="22"/>
              </w:rPr>
            </w:pPr>
            <w:r w:rsidRPr="00DA7891">
              <w:rPr>
                <w:i/>
                <w:sz w:val="22"/>
              </w:rPr>
              <w:t xml:space="preserve">Notes : </w:t>
            </w:r>
          </w:p>
          <w:p w14:paraId="144404BD" w14:textId="77777777" w:rsidR="001437C6" w:rsidRDefault="001437C6" w:rsidP="001437C6">
            <w:pPr>
              <w:tabs>
                <w:tab w:val="left" w:pos="2520"/>
              </w:tabs>
              <w:rPr>
                <w:sz w:val="22"/>
              </w:rPr>
            </w:pPr>
            <w:r>
              <w:rPr>
                <w:sz w:val="22"/>
              </w:rPr>
              <w:t>Original.</w:t>
            </w:r>
          </w:p>
          <w:p w14:paraId="10767784" w14:textId="77777777" w:rsidR="001437C6" w:rsidRDefault="001437C6" w:rsidP="001437C6">
            <w:pPr>
              <w:tabs>
                <w:tab w:val="left" w:pos="2520"/>
              </w:tabs>
              <w:rPr>
                <w:sz w:val="22"/>
              </w:rPr>
            </w:pPr>
            <w:r>
              <w:rPr>
                <w:sz w:val="22"/>
              </w:rPr>
              <w:t xml:space="preserve">Bon état, un peu jauni. </w:t>
            </w:r>
          </w:p>
          <w:p w14:paraId="2BD3C6EA" w14:textId="77777777" w:rsidR="001437C6" w:rsidRPr="00371E2B" w:rsidRDefault="001437C6" w:rsidP="001437C6">
            <w:pPr>
              <w:tabs>
                <w:tab w:val="left" w:pos="2520"/>
              </w:tabs>
              <w:rPr>
                <w:sz w:val="22"/>
              </w:rPr>
            </w:pPr>
            <w:r>
              <w:rPr>
                <w:sz w:val="22"/>
              </w:rPr>
              <w:t xml:space="preserve">Boîte 1. </w:t>
            </w:r>
          </w:p>
          <w:p w14:paraId="3F4AD4CF" w14:textId="77777777" w:rsidR="001437C6" w:rsidRDefault="001437C6" w:rsidP="001437C6">
            <w:pPr>
              <w:pStyle w:val="Niveau3"/>
            </w:pPr>
          </w:p>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6928A145" w:rsidR="00E57F6F" w:rsidRPr="00A674F8" w:rsidRDefault="00DA7891" w:rsidP="00923766">
      <w:pPr>
        <w:pStyle w:val="Titre2"/>
      </w:pPr>
      <w:bookmarkStart w:id="7" w:name="_Toc65576694"/>
      <w:r>
        <w:t>P140</w:t>
      </w:r>
      <w:r w:rsidR="00E57F6F" w:rsidRPr="00A674F8">
        <w:t xml:space="preserve">/A2 </w:t>
      </w:r>
      <w:r w:rsidR="003E4444">
        <w:t>Famille</w:t>
      </w:r>
      <w:bookmarkEnd w:id="7"/>
    </w:p>
    <w:p w14:paraId="679BC220" w14:textId="1769C3FC" w:rsidR="00AB6798" w:rsidRDefault="00791835" w:rsidP="00AB6798">
      <w:pPr>
        <w:rPr>
          <w:sz w:val="22"/>
        </w:rPr>
      </w:pPr>
      <w:r w:rsidRPr="00371E2B">
        <w:rPr>
          <w:b/>
          <w:bCs/>
          <w:sz w:val="22"/>
        </w:rPr>
        <w:t xml:space="preserve">– </w:t>
      </w:r>
      <w:r>
        <w:rPr>
          <w:sz w:val="22"/>
        </w:rPr>
        <w:t>19</w:t>
      </w:r>
      <w:r>
        <w:rPr>
          <w:sz w:val="22"/>
        </w:rPr>
        <w:t>76-1996</w:t>
      </w:r>
      <w:r w:rsidRPr="00371E2B">
        <w:rPr>
          <w:sz w:val="22"/>
        </w:rPr>
        <w:t xml:space="preserve">. – </w:t>
      </w:r>
      <w:r>
        <w:rPr>
          <w:sz w:val="22"/>
        </w:rPr>
        <w:t>2,2 c</w:t>
      </w:r>
      <w:r>
        <w:rPr>
          <w:sz w:val="22"/>
        </w:rPr>
        <w:t>m</w:t>
      </w:r>
      <w:r w:rsidRPr="00371E2B">
        <w:rPr>
          <w:sz w:val="22"/>
        </w:rPr>
        <w:t xml:space="preserve"> de documents textuels</w:t>
      </w:r>
      <w:r>
        <w:rPr>
          <w:sz w:val="22"/>
        </w:rPr>
        <w:t xml:space="preserve">. </w:t>
      </w:r>
    </w:p>
    <w:p w14:paraId="446EAEAC" w14:textId="77777777" w:rsidR="00791835" w:rsidRDefault="00791835"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2ED8C5DD" w:rsidR="00AB679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2B6EAD" w14:textId="1641AFF4" w:rsidR="00827D08" w:rsidRDefault="00827D08" w:rsidP="00AB6798"/>
    <w:p w14:paraId="7107D398" w14:textId="0B2C6354" w:rsidR="00827D08" w:rsidRPr="00827D08" w:rsidRDefault="00827D08" w:rsidP="00AB6798">
      <w:pPr>
        <w:rPr>
          <w:i/>
        </w:rPr>
      </w:pPr>
      <w:r w:rsidRPr="00827D08">
        <w:rPr>
          <w:i/>
        </w:rPr>
        <w:t xml:space="preserve">Notes : </w:t>
      </w:r>
    </w:p>
    <w:p w14:paraId="40EB4C02" w14:textId="1DA8F59D" w:rsidR="00827D08" w:rsidRDefault="00827D08" w:rsidP="00AB6798">
      <w:r>
        <w:t xml:space="preserve">Photocopies. </w:t>
      </w:r>
    </w:p>
    <w:p w14:paraId="75E337E9" w14:textId="69209F28" w:rsidR="00827D08" w:rsidRDefault="00827D08" w:rsidP="00AB6798">
      <w:r>
        <w:t xml:space="preserve">Boîtes 1 et 2 du fonds. </w:t>
      </w:r>
    </w:p>
    <w:p w14:paraId="2386B346" w14:textId="77777777" w:rsidR="00827D08" w:rsidRPr="00A674F8" w:rsidRDefault="00827D08" w:rsidP="00AB6798"/>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3E4444" w:rsidRPr="00A674F8" w14:paraId="54D248CC" w14:textId="77777777" w:rsidTr="007F33D1">
        <w:trPr>
          <w:trHeight w:val="873"/>
        </w:trPr>
        <w:tc>
          <w:tcPr>
            <w:tcW w:w="1555" w:type="dxa"/>
            <w:shd w:val="clear" w:color="auto" w:fill="D9D9D9" w:themeFill="background1" w:themeFillShade="D9"/>
            <w:hideMark/>
          </w:tcPr>
          <w:p w14:paraId="53E1A0BE" w14:textId="77777777" w:rsidR="00791835" w:rsidRDefault="00791835" w:rsidP="00791835">
            <w:pPr>
              <w:rPr>
                <w:lang w:eastAsia="en-US"/>
              </w:rPr>
            </w:pPr>
            <w:r w:rsidRPr="00A674F8">
              <w:rPr>
                <w:lang w:eastAsia="en-US"/>
              </w:rPr>
              <w:t>R</w:t>
            </w:r>
            <w:r>
              <w:rPr>
                <w:lang w:eastAsia="en-US"/>
              </w:rPr>
              <w:t>05 E02 T04</w:t>
            </w:r>
          </w:p>
          <w:p w14:paraId="13D2183A" w14:textId="5A1CC70F" w:rsidR="003E4444" w:rsidRPr="00A674F8" w:rsidRDefault="00791835" w:rsidP="00791835">
            <w:pPr>
              <w:rPr>
                <w:lang w:eastAsia="en-US"/>
              </w:rPr>
            </w:pPr>
            <w:r>
              <w:rPr>
                <w:lang w:eastAsia="en-US"/>
              </w:rPr>
              <w:t xml:space="preserve">Boîte </w:t>
            </w:r>
            <w:r>
              <w:rPr>
                <w:lang w:eastAsia="en-US"/>
              </w:rPr>
              <w:t>1</w:t>
            </w:r>
          </w:p>
        </w:tc>
        <w:tc>
          <w:tcPr>
            <w:tcW w:w="7801" w:type="dxa"/>
            <w:shd w:val="clear" w:color="auto" w:fill="auto"/>
            <w:hideMark/>
          </w:tcPr>
          <w:p w14:paraId="7AD2874B" w14:textId="30165789" w:rsidR="003E4444" w:rsidRPr="00B321DF" w:rsidRDefault="003E4444" w:rsidP="003E4444">
            <w:pPr>
              <w:pStyle w:val="Niveau3"/>
            </w:pPr>
            <w:bookmarkStart w:id="8" w:name="_Toc65576695"/>
            <w:r>
              <w:t>P140/A2/1</w:t>
            </w:r>
            <w:r w:rsidRPr="00B321DF">
              <w:t> </w:t>
            </w:r>
            <w:r w:rsidRPr="00561EAD">
              <w:t xml:space="preserve">: </w:t>
            </w:r>
            <w:r>
              <w:t>Correspondance</w:t>
            </w:r>
            <w:bookmarkEnd w:id="8"/>
          </w:p>
          <w:p w14:paraId="799D3830" w14:textId="77777777" w:rsidR="003E4444" w:rsidRPr="00371E2B" w:rsidRDefault="003E4444" w:rsidP="003E4444">
            <w:pPr>
              <w:tabs>
                <w:tab w:val="left" w:pos="2520"/>
              </w:tabs>
              <w:rPr>
                <w:sz w:val="22"/>
              </w:rPr>
            </w:pPr>
            <w:r w:rsidRPr="00371E2B">
              <w:rPr>
                <w:b/>
                <w:bCs/>
                <w:sz w:val="22"/>
              </w:rPr>
              <w:t xml:space="preserve">– </w:t>
            </w:r>
            <w:r w:rsidRPr="00371E2B">
              <w:rPr>
                <w:sz w:val="22"/>
              </w:rPr>
              <w:t>1976</w:t>
            </w:r>
            <w:r>
              <w:rPr>
                <w:sz w:val="22"/>
              </w:rPr>
              <w:t>, 1984</w:t>
            </w:r>
            <w:r w:rsidRPr="00371E2B">
              <w:rPr>
                <w:sz w:val="22"/>
              </w:rPr>
              <w:t>. – 1</w:t>
            </w:r>
            <w:r>
              <w:rPr>
                <w:sz w:val="22"/>
              </w:rPr>
              <w:t xml:space="preserve"> m</w:t>
            </w:r>
            <w:r w:rsidRPr="00371E2B">
              <w:rPr>
                <w:sz w:val="22"/>
              </w:rPr>
              <w:t>m de documents textuels</w:t>
            </w:r>
            <w:r>
              <w:rPr>
                <w:sz w:val="22"/>
              </w:rPr>
              <w:t xml:space="preserve"> (5 pages, 1 chemise)</w:t>
            </w:r>
            <w:r w:rsidRPr="00371E2B">
              <w:rPr>
                <w:sz w:val="22"/>
              </w:rPr>
              <w:t>.</w:t>
            </w:r>
          </w:p>
          <w:p w14:paraId="1F8171AA" w14:textId="77777777" w:rsidR="003E4444" w:rsidRDefault="003E4444" w:rsidP="003E4444">
            <w:pPr>
              <w:tabs>
                <w:tab w:val="left" w:pos="2520"/>
              </w:tabs>
              <w:rPr>
                <w:sz w:val="22"/>
              </w:rPr>
            </w:pPr>
          </w:p>
          <w:p w14:paraId="43F253B6" w14:textId="77777777" w:rsidR="003E4444" w:rsidRDefault="003E4444" w:rsidP="003E4444">
            <w:pPr>
              <w:tabs>
                <w:tab w:val="left" w:pos="2520"/>
              </w:tabs>
              <w:rPr>
                <w:sz w:val="22"/>
              </w:rPr>
            </w:pPr>
            <w:r w:rsidRPr="00DA7891">
              <w:rPr>
                <w:i/>
                <w:sz w:val="22"/>
              </w:rPr>
              <w:t>Portée et contenu</w:t>
            </w:r>
            <w:r>
              <w:rPr>
                <w:sz w:val="22"/>
              </w:rPr>
              <w:t xml:space="preserve"> : </w:t>
            </w:r>
          </w:p>
          <w:p w14:paraId="42823580" w14:textId="77777777" w:rsidR="003E4444" w:rsidRPr="00371E2B" w:rsidRDefault="003E4444" w:rsidP="003E4444">
            <w:pPr>
              <w:tabs>
                <w:tab w:val="left" w:pos="2520"/>
              </w:tabs>
              <w:rPr>
                <w:sz w:val="22"/>
              </w:rPr>
            </w:pPr>
            <w:r w:rsidRPr="00371E2B">
              <w:rPr>
                <w:sz w:val="22"/>
              </w:rPr>
              <w:t xml:space="preserve">Ce </w:t>
            </w:r>
            <w:r>
              <w:rPr>
                <w:sz w:val="22"/>
              </w:rPr>
              <w:t>dossier</w:t>
            </w:r>
            <w:r w:rsidRPr="00371E2B">
              <w:rPr>
                <w:sz w:val="22"/>
              </w:rPr>
              <w:t xml:space="preserve"> comprend une lettre écrite par Gérard-Marie Boivin et des photocopies de cartes postales qu’il a envoyées à sa mère</w:t>
            </w:r>
            <w:r>
              <w:rPr>
                <w:sz w:val="22"/>
              </w:rPr>
              <w:t>.</w:t>
            </w:r>
          </w:p>
          <w:p w14:paraId="184B34D0" w14:textId="77777777" w:rsidR="003E4444" w:rsidRDefault="003E4444" w:rsidP="003E4444">
            <w:pPr>
              <w:tabs>
                <w:tab w:val="left" w:pos="2520"/>
              </w:tabs>
              <w:rPr>
                <w:sz w:val="22"/>
              </w:rPr>
            </w:pPr>
          </w:p>
          <w:p w14:paraId="1835C3B7" w14:textId="77777777" w:rsidR="003E4444" w:rsidRPr="00DA7891" w:rsidRDefault="003E4444" w:rsidP="003E4444">
            <w:pPr>
              <w:tabs>
                <w:tab w:val="left" w:pos="2520"/>
              </w:tabs>
              <w:rPr>
                <w:i/>
                <w:sz w:val="22"/>
              </w:rPr>
            </w:pPr>
            <w:r w:rsidRPr="00DA7891">
              <w:rPr>
                <w:i/>
                <w:sz w:val="22"/>
              </w:rPr>
              <w:t xml:space="preserve">Notes : </w:t>
            </w:r>
          </w:p>
          <w:p w14:paraId="61A20724" w14:textId="77777777" w:rsidR="003E4444" w:rsidRDefault="003E4444" w:rsidP="003E4444">
            <w:pPr>
              <w:tabs>
                <w:tab w:val="left" w:pos="2520"/>
              </w:tabs>
              <w:rPr>
                <w:sz w:val="22"/>
              </w:rPr>
            </w:pPr>
            <w:r>
              <w:rPr>
                <w:sz w:val="22"/>
              </w:rPr>
              <w:t xml:space="preserve">Photocopies. </w:t>
            </w:r>
          </w:p>
          <w:p w14:paraId="1FF8CABE" w14:textId="77777777" w:rsidR="003E4444" w:rsidRPr="00371E2B" w:rsidRDefault="003E4444" w:rsidP="003E4444">
            <w:pPr>
              <w:tabs>
                <w:tab w:val="left" w:pos="2520"/>
              </w:tabs>
              <w:rPr>
                <w:sz w:val="22"/>
              </w:rPr>
            </w:pPr>
            <w:r>
              <w:rPr>
                <w:sz w:val="22"/>
              </w:rPr>
              <w:t xml:space="preserve">Boîte 1. </w:t>
            </w:r>
          </w:p>
          <w:p w14:paraId="2686AC9F" w14:textId="6428F1E4" w:rsidR="003E4444" w:rsidRDefault="003E4444" w:rsidP="003E4444">
            <w:pPr>
              <w:rPr>
                <w:lang w:eastAsia="en-US"/>
              </w:rPr>
            </w:pPr>
          </w:p>
          <w:p w14:paraId="11D4B0D7" w14:textId="77777777" w:rsidR="003E4444" w:rsidRDefault="003E4444" w:rsidP="003E4444">
            <w:pPr>
              <w:rPr>
                <w:lang w:eastAsia="en-US"/>
              </w:rPr>
            </w:pPr>
          </w:p>
          <w:p w14:paraId="344EF9CF" w14:textId="77777777" w:rsidR="003E4444" w:rsidRPr="00A674F8" w:rsidRDefault="003E4444" w:rsidP="003E4444">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51EC0AF5" w14:textId="77777777" w:rsidR="00791835" w:rsidRDefault="00791835" w:rsidP="00791835">
            <w:pPr>
              <w:rPr>
                <w:lang w:eastAsia="en-US"/>
              </w:rPr>
            </w:pPr>
            <w:r w:rsidRPr="00A674F8">
              <w:rPr>
                <w:lang w:eastAsia="en-US"/>
              </w:rPr>
              <w:t>R</w:t>
            </w:r>
            <w:r>
              <w:rPr>
                <w:lang w:eastAsia="en-US"/>
              </w:rPr>
              <w:t>05 E02 T04</w:t>
            </w:r>
          </w:p>
          <w:p w14:paraId="223FA8B5" w14:textId="676D358A" w:rsidR="00C11F5D" w:rsidRPr="00A674F8" w:rsidRDefault="00791835" w:rsidP="00791835">
            <w:pPr>
              <w:rPr>
                <w:lang w:eastAsia="en-US"/>
              </w:rPr>
            </w:pPr>
            <w:r>
              <w:rPr>
                <w:lang w:eastAsia="en-US"/>
              </w:rPr>
              <w:t>Boîte 2</w:t>
            </w:r>
          </w:p>
        </w:tc>
        <w:tc>
          <w:tcPr>
            <w:tcW w:w="7801" w:type="dxa"/>
            <w:shd w:val="clear" w:color="auto" w:fill="auto"/>
          </w:tcPr>
          <w:p w14:paraId="7F37DF1F" w14:textId="28ADDDB3" w:rsidR="00C11F5D" w:rsidRPr="00B321DF" w:rsidRDefault="00DA7891" w:rsidP="007F33D1">
            <w:pPr>
              <w:pStyle w:val="Niveau3"/>
            </w:pPr>
            <w:bookmarkStart w:id="9" w:name="_Toc65576696"/>
            <w:r>
              <w:t>P140</w:t>
            </w:r>
            <w:r w:rsidR="00C11F5D">
              <w:t>/A</w:t>
            </w:r>
            <w:r w:rsidR="00AB6798">
              <w:t>2</w:t>
            </w:r>
            <w:r w:rsidR="00C11F5D">
              <w:t>/2</w:t>
            </w:r>
            <w:r w:rsidR="00C11F5D" w:rsidRPr="00B321DF">
              <w:t xml:space="preserve"> : </w:t>
            </w:r>
            <w:r w:rsidR="003E4444">
              <w:t>Généalogie</w:t>
            </w:r>
            <w:bookmarkEnd w:id="9"/>
          </w:p>
          <w:p w14:paraId="0B6F2137" w14:textId="263AE319" w:rsidR="003E4444" w:rsidRPr="00371E2B" w:rsidRDefault="003E4444" w:rsidP="003E4444">
            <w:pPr>
              <w:tabs>
                <w:tab w:val="left" w:pos="2520"/>
              </w:tabs>
              <w:rPr>
                <w:sz w:val="22"/>
              </w:rPr>
            </w:pPr>
            <w:r w:rsidRPr="00371E2B">
              <w:rPr>
                <w:b/>
                <w:bCs/>
                <w:sz w:val="22"/>
              </w:rPr>
              <w:t xml:space="preserve">– </w:t>
            </w:r>
            <w:r w:rsidRPr="00371E2B">
              <w:rPr>
                <w:sz w:val="22"/>
              </w:rPr>
              <w:t>19</w:t>
            </w:r>
            <w:r w:rsidR="005A68AB">
              <w:rPr>
                <w:sz w:val="22"/>
              </w:rPr>
              <w:t>84-1991</w:t>
            </w:r>
            <w:r w:rsidRPr="00371E2B">
              <w:rPr>
                <w:sz w:val="22"/>
              </w:rPr>
              <w:t xml:space="preserve">. – </w:t>
            </w:r>
            <w:r>
              <w:rPr>
                <w:sz w:val="22"/>
              </w:rPr>
              <w:t xml:space="preserve">2 cm </w:t>
            </w:r>
            <w:r w:rsidRPr="00371E2B">
              <w:rPr>
                <w:sz w:val="22"/>
              </w:rPr>
              <w:t>de documents textuels</w:t>
            </w:r>
            <w:r>
              <w:rPr>
                <w:sz w:val="22"/>
              </w:rPr>
              <w:t xml:space="preserve"> (dont 1 livre)</w:t>
            </w:r>
            <w:r w:rsidRPr="00371E2B">
              <w:rPr>
                <w:sz w:val="22"/>
              </w:rPr>
              <w:t>.</w:t>
            </w:r>
          </w:p>
          <w:p w14:paraId="4159EB02" w14:textId="77777777" w:rsidR="003E4444" w:rsidRDefault="003E4444" w:rsidP="003E4444">
            <w:pPr>
              <w:tabs>
                <w:tab w:val="left" w:pos="2520"/>
              </w:tabs>
              <w:rPr>
                <w:sz w:val="22"/>
              </w:rPr>
            </w:pPr>
          </w:p>
          <w:p w14:paraId="31999620" w14:textId="77777777" w:rsidR="003E4444" w:rsidRDefault="003E4444" w:rsidP="003E4444">
            <w:pPr>
              <w:tabs>
                <w:tab w:val="left" w:pos="2520"/>
              </w:tabs>
              <w:rPr>
                <w:sz w:val="22"/>
              </w:rPr>
            </w:pPr>
            <w:r w:rsidRPr="00DA7891">
              <w:rPr>
                <w:i/>
                <w:sz w:val="22"/>
              </w:rPr>
              <w:t>Portée et contenu</w:t>
            </w:r>
            <w:r>
              <w:rPr>
                <w:sz w:val="22"/>
              </w:rPr>
              <w:t xml:space="preserve"> : </w:t>
            </w:r>
          </w:p>
          <w:p w14:paraId="6C2120C4" w14:textId="5AFAC122" w:rsidR="003E4444" w:rsidRPr="00371E2B" w:rsidRDefault="003E4444" w:rsidP="003E4444">
            <w:pPr>
              <w:tabs>
                <w:tab w:val="left" w:pos="2520"/>
              </w:tabs>
              <w:rPr>
                <w:sz w:val="22"/>
              </w:rPr>
            </w:pPr>
            <w:r w:rsidRPr="00371E2B">
              <w:rPr>
                <w:sz w:val="22"/>
              </w:rPr>
              <w:t xml:space="preserve">Ce </w:t>
            </w:r>
            <w:r>
              <w:rPr>
                <w:sz w:val="22"/>
              </w:rPr>
              <w:t>dossier</w:t>
            </w:r>
            <w:r w:rsidRPr="00371E2B">
              <w:rPr>
                <w:sz w:val="22"/>
              </w:rPr>
              <w:t xml:space="preserve"> comprend </w:t>
            </w:r>
            <w:r>
              <w:rPr>
                <w:sz w:val="22"/>
              </w:rPr>
              <w:t xml:space="preserve">un livre de généalogie des familles Guillemette et Bussières datant de 1984 ainsi qu’un document </w:t>
            </w:r>
            <w:r w:rsidR="005A68AB">
              <w:rPr>
                <w:sz w:val="22"/>
              </w:rPr>
              <w:t xml:space="preserve">listant les services disponibles à la Fédération des familles-souches québécoises en 1989 et un procès-verbal de l’Association des Boivin d’Amérique en 1991. </w:t>
            </w:r>
          </w:p>
          <w:p w14:paraId="4DF2E28F" w14:textId="77777777" w:rsidR="003E4444" w:rsidRDefault="003E4444" w:rsidP="003E4444">
            <w:pPr>
              <w:tabs>
                <w:tab w:val="left" w:pos="2520"/>
              </w:tabs>
              <w:rPr>
                <w:sz w:val="22"/>
              </w:rPr>
            </w:pPr>
          </w:p>
          <w:p w14:paraId="79EA5C64" w14:textId="77777777" w:rsidR="003E4444" w:rsidRPr="00DA7891" w:rsidRDefault="003E4444" w:rsidP="003E4444">
            <w:pPr>
              <w:tabs>
                <w:tab w:val="left" w:pos="2520"/>
              </w:tabs>
              <w:rPr>
                <w:i/>
                <w:sz w:val="22"/>
              </w:rPr>
            </w:pPr>
            <w:r w:rsidRPr="00DA7891">
              <w:rPr>
                <w:i/>
                <w:sz w:val="22"/>
              </w:rPr>
              <w:t xml:space="preserve">Notes : </w:t>
            </w:r>
          </w:p>
          <w:p w14:paraId="2EE75D5E" w14:textId="77777777" w:rsidR="003E4444" w:rsidRDefault="003E4444" w:rsidP="003E4444">
            <w:pPr>
              <w:tabs>
                <w:tab w:val="left" w:pos="2520"/>
              </w:tabs>
              <w:rPr>
                <w:sz w:val="22"/>
              </w:rPr>
            </w:pPr>
            <w:r>
              <w:rPr>
                <w:sz w:val="22"/>
              </w:rPr>
              <w:t xml:space="preserve">Photocopies. </w:t>
            </w:r>
          </w:p>
          <w:p w14:paraId="7CF5AE7E" w14:textId="5C366BF7" w:rsidR="003E4444" w:rsidRPr="00371E2B" w:rsidRDefault="003E4444" w:rsidP="003E4444">
            <w:pPr>
              <w:tabs>
                <w:tab w:val="left" w:pos="2520"/>
              </w:tabs>
              <w:rPr>
                <w:sz w:val="22"/>
              </w:rPr>
            </w:pPr>
            <w:r>
              <w:rPr>
                <w:sz w:val="22"/>
              </w:rPr>
              <w:t xml:space="preserve">Boîte </w:t>
            </w:r>
            <w:r w:rsidR="00827D08">
              <w:rPr>
                <w:sz w:val="22"/>
              </w:rPr>
              <w:t>2</w:t>
            </w:r>
            <w:r>
              <w:rPr>
                <w:sz w:val="22"/>
              </w:rPr>
              <w:t xml:space="preserve">. </w:t>
            </w:r>
          </w:p>
          <w:p w14:paraId="13DCBFAA" w14:textId="77777777" w:rsidR="00C11F5D" w:rsidRPr="00A674F8" w:rsidRDefault="00C11F5D" w:rsidP="007F33D1">
            <w:pPr>
              <w:rPr>
                <w:lang w:eastAsia="en-US"/>
              </w:rPr>
            </w:pPr>
          </w:p>
          <w:p w14:paraId="16B1A60A" w14:textId="77777777" w:rsidR="00C11F5D" w:rsidRDefault="00C11F5D" w:rsidP="007F33D1"/>
        </w:tc>
      </w:tr>
      <w:tr w:rsidR="00827D08" w:rsidRPr="00A674F8" w14:paraId="3AE46F4A" w14:textId="77777777" w:rsidTr="007F33D1">
        <w:trPr>
          <w:trHeight w:val="1333"/>
        </w:trPr>
        <w:tc>
          <w:tcPr>
            <w:tcW w:w="1555" w:type="dxa"/>
            <w:shd w:val="clear" w:color="auto" w:fill="D9D9D9" w:themeFill="background1" w:themeFillShade="D9"/>
          </w:tcPr>
          <w:p w14:paraId="0026BDC3" w14:textId="77777777" w:rsidR="00791835" w:rsidRDefault="00791835" w:rsidP="00791835">
            <w:pPr>
              <w:rPr>
                <w:lang w:eastAsia="en-US"/>
              </w:rPr>
            </w:pPr>
            <w:r w:rsidRPr="00A674F8">
              <w:rPr>
                <w:lang w:eastAsia="en-US"/>
              </w:rPr>
              <w:lastRenderedPageBreak/>
              <w:t>R</w:t>
            </w:r>
            <w:r>
              <w:rPr>
                <w:lang w:eastAsia="en-US"/>
              </w:rPr>
              <w:t>05 E02 T04</w:t>
            </w:r>
          </w:p>
          <w:p w14:paraId="686289F3" w14:textId="4CFD15B8" w:rsidR="00827D08" w:rsidRDefault="00791835" w:rsidP="00791835">
            <w:pPr>
              <w:rPr>
                <w:lang w:eastAsia="en-US"/>
              </w:rPr>
            </w:pPr>
            <w:r>
              <w:rPr>
                <w:lang w:eastAsia="en-US"/>
              </w:rPr>
              <w:t xml:space="preserve">Boîte </w:t>
            </w:r>
            <w:r>
              <w:rPr>
                <w:lang w:eastAsia="en-US"/>
              </w:rPr>
              <w:t>2</w:t>
            </w:r>
          </w:p>
        </w:tc>
        <w:tc>
          <w:tcPr>
            <w:tcW w:w="7801" w:type="dxa"/>
            <w:shd w:val="clear" w:color="auto" w:fill="auto"/>
          </w:tcPr>
          <w:p w14:paraId="2C3C8122" w14:textId="2A8418C9" w:rsidR="00827D08" w:rsidRPr="00B321DF" w:rsidRDefault="00827D08" w:rsidP="00827D08">
            <w:pPr>
              <w:pStyle w:val="Niveau3"/>
            </w:pPr>
            <w:bookmarkStart w:id="10" w:name="_Toc65576697"/>
            <w:r>
              <w:t>P140/A2/3</w:t>
            </w:r>
            <w:r w:rsidRPr="00B321DF">
              <w:t xml:space="preserve"> : </w:t>
            </w:r>
            <w:r>
              <w:t>Décès</w:t>
            </w:r>
            <w:bookmarkEnd w:id="10"/>
          </w:p>
          <w:p w14:paraId="2832C274" w14:textId="6A47062B" w:rsidR="00827D08" w:rsidRPr="00371E2B" w:rsidRDefault="00827D08" w:rsidP="00827D08">
            <w:pPr>
              <w:tabs>
                <w:tab w:val="left" w:pos="2520"/>
              </w:tabs>
              <w:rPr>
                <w:sz w:val="22"/>
              </w:rPr>
            </w:pPr>
            <w:r w:rsidRPr="00371E2B">
              <w:rPr>
                <w:b/>
                <w:bCs/>
                <w:sz w:val="22"/>
              </w:rPr>
              <w:t xml:space="preserve">– </w:t>
            </w:r>
            <w:r w:rsidRPr="00371E2B">
              <w:rPr>
                <w:sz w:val="22"/>
              </w:rPr>
              <w:t>1</w:t>
            </w:r>
            <w:r>
              <w:rPr>
                <w:sz w:val="22"/>
              </w:rPr>
              <w:t>996</w:t>
            </w:r>
            <w:r w:rsidRPr="00371E2B">
              <w:rPr>
                <w:sz w:val="22"/>
              </w:rPr>
              <w:t xml:space="preserve">. – </w:t>
            </w:r>
            <w:r>
              <w:rPr>
                <w:sz w:val="22"/>
              </w:rPr>
              <w:t xml:space="preserve">1 mm </w:t>
            </w:r>
            <w:r w:rsidRPr="00371E2B">
              <w:rPr>
                <w:sz w:val="22"/>
              </w:rPr>
              <w:t>de documents textuels</w:t>
            </w:r>
            <w:r>
              <w:rPr>
                <w:sz w:val="22"/>
              </w:rPr>
              <w:t xml:space="preserve"> (1 dépliant)</w:t>
            </w:r>
            <w:r w:rsidRPr="00371E2B">
              <w:rPr>
                <w:sz w:val="22"/>
              </w:rPr>
              <w:t>.</w:t>
            </w:r>
          </w:p>
          <w:p w14:paraId="3E5AB275" w14:textId="77777777" w:rsidR="00827D08" w:rsidRDefault="00827D08" w:rsidP="00827D08">
            <w:pPr>
              <w:tabs>
                <w:tab w:val="left" w:pos="2520"/>
              </w:tabs>
              <w:rPr>
                <w:sz w:val="22"/>
              </w:rPr>
            </w:pPr>
          </w:p>
          <w:p w14:paraId="387D15EF" w14:textId="77777777" w:rsidR="00827D08" w:rsidRDefault="00827D08" w:rsidP="00827D08">
            <w:pPr>
              <w:tabs>
                <w:tab w:val="left" w:pos="2520"/>
              </w:tabs>
              <w:rPr>
                <w:sz w:val="22"/>
              </w:rPr>
            </w:pPr>
            <w:r w:rsidRPr="00DA7891">
              <w:rPr>
                <w:i/>
                <w:sz w:val="22"/>
              </w:rPr>
              <w:t>Portée et contenu</w:t>
            </w:r>
            <w:r>
              <w:rPr>
                <w:sz w:val="22"/>
              </w:rPr>
              <w:t xml:space="preserve"> : </w:t>
            </w:r>
          </w:p>
          <w:p w14:paraId="31BF4D17" w14:textId="5D21E5EB" w:rsidR="00827D08" w:rsidRPr="00371E2B" w:rsidRDefault="00827D08" w:rsidP="00827D08">
            <w:pPr>
              <w:tabs>
                <w:tab w:val="left" w:pos="2520"/>
              </w:tabs>
              <w:rPr>
                <w:sz w:val="22"/>
              </w:rPr>
            </w:pPr>
            <w:r w:rsidRPr="00371E2B">
              <w:rPr>
                <w:sz w:val="22"/>
              </w:rPr>
              <w:t xml:space="preserve">Ce </w:t>
            </w:r>
            <w:r>
              <w:rPr>
                <w:sz w:val="22"/>
              </w:rPr>
              <w:t>dossier</w:t>
            </w:r>
            <w:r w:rsidRPr="00371E2B">
              <w:rPr>
                <w:sz w:val="22"/>
              </w:rPr>
              <w:t xml:space="preserve"> comprend </w:t>
            </w:r>
            <w:r>
              <w:rPr>
                <w:sz w:val="22"/>
              </w:rPr>
              <w:t xml:space="preserve">un livret de la cérémonie funéraire organisée au moment du décès de Gérard-Marie Boivin, le 3 février 1996 à Montréal. </w:t>
            </w:r>
          </w:p>
          <w:p w14:paraId="12FD27FA" w14:textId="77777777" w:rsidR="00827D08" w:rsidRDefault="00827D08" w:rsidP="00827D08">
            <w:pPr>
              <w:tabs>
                <w:tab w:val="left" w:pos="2520"/>
              </w:tabs>
              <w:rPr>
                <w:sz w:val="22"/>
              </w:rPr>
            </w:pPr>
          </w:p>
          <w:p w14:paraId="14F35347" w14:textId="77777777" w:rsidR="00827D08" w:rsidRPr="00DA7891" w:rsidRDefault="00827D08" w:rsidP="00827D08">
            <w:pPr>
              <w:tabs>
                <w:tab w:val="left" w:pos="2520"/>
              </w:tabs>
              <w:rPr>
                <w:i/>
                <w:sz w:val="22"/>
              </w:rPr>
            </w:pPr>
            <w:r w:rsidRPr="00DA7891">
              <w:rPr>
                <w:i/>
                <w:sz w:val="22"/>
              </w:rPr>
              <w:t xml:space="preserve">Notes : </w:t>
            </w:r>
          </w:p>
          <w:p w14:paraId="55CE79C6" w14:textId="787E486D" w:rsidR="00827D08" w:rsidRDefault="00827D08" w:rsidP="00827D08">
            <w:pPr>
              <w:tabs>
                <w:tab w:val="left" w:pos="2520"/>
              </w:tabs>
              <w:rPr>
                <w:sz w:val="22"/>
              </w:rPr>
            </w:pPr>
            <w:r>
              <w:rPr>
                <w:sz w:val="22"/>
              </w:rPr>
              <w:t xml:space="preserve">Photocopie. </w:t>
            </w:r>
          </w:p>
          <w:p w14:paraId="6D22767F" w14:textId="77777777" w:rsidR="00827D08" w:rsidRPr="00371E2B" w:rsidRDefault="00827D08" w:rsidP="00827D08">
            <w:pPr>
              <w:tabs>
                <w:tab w:val="left" w:pos="2520"/>
              </w:tabs>
              <w:rPr>
                <w:sz w:val="22"/>
              </w:rPr>
            </w:pPr>
            <w:r>
              <w:rPr>
                <w:sz w:val="22"/>
              </w:rPr>
              <w:t xml:space="preserve">Boîte 2. </w:t>
            </w:r>
          </w:p>
          <w:p w14:paraId="5E28D09C" w14:textId="77777777" w:rsidR="00827D08" w:rsidRPr="00A674F8" w:rsidRDefault="00827D08" w:rsidP="00827D08">
            <w:pPr>
              <w:rPr>
                <w:lang w:eastAsia="en-US"/>
              </w:rPr>
            </w:pPr>
          </w:p>
          <w:p w14:paraId="27531F4C" w14:textId="77777777" w:rsidR="00827D08" w:rsidRDefault="00827D08" w:rsidP="00827D08">
            <w:pPr>
              <w:pStyle w:val="Niveau3"/>
            </w:pPr>
          </w:p>
        </w:tc>
      </w:tr>
    </w:tbl>
    <w:p w14:paraId="6189762A" w14:textId="77777777" w:rsidR="00696AE2" w:rsidRPr="00A674F8" w:rsidRDefault="00696AE2" w:rsidP="00923766"/>
    <w:p w14:paraId="718717C6" w14:textId="77777777" w:rsidR="00E57F6F" w:rsidRDefault="00E57F6F" w:rsidP="00923766"/>
    <w:p w14:paraId="66A8040F" w14:textId="2755F694" w:rsidR="00696AE2" w:rsidRPr="00A674F8" w:rsidRDefault="00DA7891" w:rsidP="00696AE2">
      <w:pPr>
        <w:pStyle w:val="Titre"/>
      </w:pPr>
      <w:bookmarkStart w:id="11" w:name="_Toc65576698"/>
      <w:r>
        <w:t>P140</w:t>
      </w:r>
      <w:r w:rsidR="00696AE2">
        <w:t>/B</w:t>
      </w:r>
      <w:r w:rsidR="00696AE2" w:rsidRPr="00A674F8">
        <w:t xml:space="preserve"> </w:t>
      </w:r>
      <w:r w:rsidR="00561EAD">
        <w:t>Documents iconographiques</w:t>
      </w:r>
      <w:bookmarkEnd w:id="11"/>
    </w:p>
    <w:p w14:paraId="56B09A79" w14:textId="37F99AB5" w:rsidR="00696AE2" w:rsidRDefault="00791835" w:rsidP="00696AE2">
      <w:pPr>
        <w:rPr>
          <w:sz w:val="22"/>
        </w:rPr>
      </w:pPr>
      <w:r w:rsidRPr="00371E2B">
        <w:rPr>
          <w:b/>
          <w:bCs/>
          <w:sz w:val="22"/>
        </w:rPr>
        <w:t xml:space="preserve">– </w:t>
      </w:r>
      <w:r>
        <w:rPr>
          <w:b/>
          <w:bCs/>
          <w:sz w:val="22"/>
        </w:rPr>
        <w:t>[</w:t>
      </w:r>
      <w:r w:rsidRPr="00371E2B">
        <w:rPr>
          <w:sz w:val="22"/>
        </w:rPr>
        <w:t>1</w:t>
      </w:r>
      <w:r>
        <w:rPr>
          <w:sz w:val="22"/>
        </w:rPr>
        <w:t>99-]</w:t>
      </w:r>
      <w:r w:rsidRPr="00371E2B">
        <w:rPr>
          <w:sz w:val="22"/>
        </w:rPr>
        <w:t xml:space="preserve">. – </w:t>
      </w:r>
      <w:r>
        <w:rPr>
          <w:sz w:val="22"/>
        </w:rPr>
        <w:t>2 photographies</w:t>
      </w:r>
      <w:r>
        <w:rPr>
          <w:sz w:val="22"/>
        </w:rPr>
        <w:t xml:space="preserve">. </w:t>
      </w:r>
    </w:p>
    <w:p w14:paraId="7DB0F328" w14:textId="77777777" w:rsidR="00791835" w:rsidRDefault="00791835"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12"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3930FA9" w14:textId="77777777" w:rsidR="00696AE2" w:rsidRPr="00A674F8" w:rsidRDefault="00696AE2" w:rsidP="00696AE2"/>
    <w:p w14:paraId="0BCC7CF2" w14:textId="0A0CDF20" w:rsidR="00696AE2" w:rsidRPr="00A674F8" w:rsidRDefault="00DA7891" w:rsidP="00696AE2">
      <w:pPr>
        <w:pStyle w:val="Titre2"/>
      </w:pPr>
      <w:bookmarkStart w:id="13" w:name="_Toc65576699"/>
      <w:r>
        <w:t>P140</w:t>
      </w:r>
      <w:r w:rsidR="00696AE2">
        <w:t>/B</w:t>
      </w:r>
      <w:r w:rsidR="00696AE2" w:rsidRPr="00A674F8">
        <w:t xml:space="preserve">1 </w:t>
      </w:r>
      <w:r w:rsidR="00561EAD">
        <w:t>Photographies</w:t>
      </w:r>
      <w:bookmarkEnd w:id="13"/>
    </w:p>
    <w:p w14:paraId="67469F13" w14:textId="77777777" w:rsidR="00791835" w:rsidRDefault="00791835" w:rsidP="00791835">
      <w:pPr>
        <w:rPr>
          <w:sz w:val="22"/>
        </w:rPr>
      </w:pPr>
      <w:r w:rsidRPr="00371E2B">
        <w:rPr>
          <w:b/>
          <w:bCs/>
          <w:sz w:val="22"/>
        </w:rPr>
        <w:t xml:space="preserve">– </w:t>
      </w:r>
      <w:r>
        <w:rPr>
          <w:b/>
          <w:bCs/>
          <w:sz w:val="22"/>
        </w:rPr>
        <w:t>[</w:t>
      </w:r>
      <w:r w:rsidRPr="00371E2B">
        <w:rPr>
          <w:sz w:val="22"/>
        </w:rPr>
        <w:t>1</w:t>
      </w:r>
      <w:r>
        <w:rPr>
          <w:sz w:val="22"/>
        </w:rPr>
        <w:t>99-]</w:t>
      </w:r>
      <w:r w:rsidRPr="00371E2B">
        <w:rPr>
          <w:sz w:val="22"/>
        </w:rPr>
        <w:t xml:space="preserve">. – </w:t>
      </w:r>
      <w:r>
        <w:rPr>
          <w:sz w:val="22"/>
        </w:rPr>
        <w:t xml:space="preserve">2 photographies. </w:t>
      </w:r>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4B21EBCD" w14:textId="77777777" w:rsidR="00791835" w:rsidRDefault="00791835" w:rsidP="00791835">
            <w:pPr>
              <w:rPr>
                <w:lang w:eastAsia="en-US"/>
              </w:rPr>
            </w:pPr>
            <w:r w:rsidRPr="00A674F8">
              <w:rPr>
                <w:lang w:eastAsia="en-US"/>
              </w:rPr>
              <w:t>R</w:t>
            </w:r>
            <w:r>
              <w:rPr>
                <w:lang w:eastAsia="en-US"/>
              </w:rPr>
              <w:t>05 E02 T04</w:t>
            </w:r>
          </w:p>
          <w:p w14:paraId="0CB7FC58" w14:textId="6F5FE193" w:rsidR="00C11F5D" w:rsidRDefault="00791835" w:rsidP="00791835">
            <w:pPr>
              <w:rPr>
                <w:lang w:eastAsia="en-US"/>
              </w:rPr>
            </w:pPr>
            <w:r>
              <w:rPr>
                <w:lang w:eastAsia="en-US"/>
              </w:rPr>
              <w:t>Boîte 2</w:t>
            </w:r>
          </w:p>
          <w:p w14:paraId="562E6700" w14:textId="77777777" w:rsidR="00827D08" w:rsidRDefault="00827D08" w:rsidP="007F33D1">
            <w:pPr>
              <w:rPr>
                <w:lang w:eastAsia="en-US"/>
              </w:rPr>
            </w:pPr>
          </w:p>
          <w:p w14:paraId="423E37A6" w14:textId="77777777" w:rsidR="00827D08" w:rsidRDefault="00827D08" w:rsidP="007F33D1">
            <w:pPr>
              <w:rPr>
                <w:lang w:eastAsia="en-US"/>
              </w:rPr>
            </w:pPr>
            <w:r>
              <w:rPr>
                <w:lang w:eastAsia="en-US"/>
              </w:rPr>
              <w:t>R00 E01 T01</w:t>
            </w:r>
          </w:p>
          <w:p w14:paraId="001B4F16" w14:textId="22BE7F24" w:rsidR="00791835" w:rsidRPr="00A674F8" w:rsidRDefault="00791835" w:rsidP="007F33D1">
            <w:pPr>
              <w:rPr>
                <w:lang w:eastAsia="en-US"/>
              </w:rPr>
            </w:pPr>
            <w:r>
              <w:rPr>
                <w:lang w:eastAsia="en-US"/>
              </w:rPr>
              <w:t>Enveloppe 1</w:t>
            </w:r>
          </w:p>
        </w:tc>
        <w:tc>
          <w:tcPr>
            <w:tcW w:w="7801" w:type="dxa"/>
            <w:shd w:val="clear" w:color="auto" w:fill="auto"/>
            <w:hideMark/>
          </w:tcPr>
          <w:p w14:paraId="32B5B192" w14:textId="4F792DC0" w:rsidR="00C11F5D" w:rsidRPr="00B321DF" w:rsidRDefault="00DA7891" w:rsidP="007F33D1">
            <w:pPr>
              <w:pStyle w:val="Niveau3"/>
            </w:pPr>
            <w:bookmarkStart w:id="14" w:name="_Toc65576700"/>
            <w:r>
              <w:t>P140</w:t>
            </w:r>
            <w:r w:rsidR="00C11F5D" w:rsidRPr="00B321DF">
              <w:t>/</w:t>
            </w:r>
            <w:r w:rsidR="00AB6798">
              <w:t>B</w:t>
            </w:r>
            <w:r w:rsidR="00C11F5D" w:rsidRPr="00B321DF">
              <w:t xml:space="preserve">1/1 : </w:t>
            </w:r>
            <w:r w:rsidR="00827D08">
              <w:t>Portraits</w:t>
            </w:r>
            <w:bookmarkEnd w:id="14"/>
          </w:p>
          <w:p w14:paraId="714674E7" w14:textId="37F63A01" w:rsidR="00827D08" w:rsidRPr="00371E2B" w:rsidRDefault="00827D08" w:rsidP="00827D08">
            <w:pPr>
              <w:tabs>
                <w:tab w:val="left" w:pos="2520"/>
              </w:tabs>
              <w:rPr>
                <w:sz w:val="22"/>
              </w:rPr>
            </w:pPr>
            <w:r w:rsidRPr="00371E2B">
              <w:rPr>
                <w:b/>
                <w:bCs/>
                <w:sz w:val="22"/>
              </w:rPr>
              <w:t xml:space="preserve">– </w:t>
            </w:r>
            <w:r>
              <w:rPr>
                <w:b/>
                <w:bCs/>
                <w:sz w:val="22"/>
              </w:rPr>
              <w:t>[</w:t>
            </w:r>
            <w:r w:rsidRPr="00371E2B">
              <w:rPr>
                <w:sz w:val="22"/>
              </w:rPr>
              <w:t>1</w:t>
            </w:r>
            <w:r>
              <w:rPr>
                <w:sz w:val="22"/>
              </w:rPr>
              <w:t>99-]</w:t>
            </w:r>
            <w:r w:rsidRPr="00371E2B">
              <w:rPr>
                <w:sz w:val="22"/>
              </w:rPr>
              <w:t xml:space="preserve">. – </w:t>
            </w:r>
            <w:r>
              <w:rPr>
                <w:sz w:val="22"/>
              </w:rPr>
              <w:t>2 photographies (1 chemise et une enveloppe grande taille)</w:t>
            </w:r>
            <w:r w:rsidR="003F33AC">
              <w:rPr>
                <w:sz w:val="22"/>
              </w:rPr>
              <w:t xml:space="preserve">; (à mesurer), </w:t>
            </w:r>
            <w:proofErr w:type="spellStart"/>
            <w:r w:rsidR="003F33AC">
              <w:rPr>
                <w:sz w:val="22"/>
              </w:rPr>
              <w:t>n&amp;b</w:t>
            </w:r>
            <w:proofErr w:type="spellEnd"/>
            <w:r w:rsidR="003F33AC">
              <w:rPr>
                <w:sz w:val="22"/>
              </w:rPr>
              <w:t xml:space="preserve">. </w:t>
            </w:r>
          </w:p>
          <w:p w14:paraId="36FFC112" w14:textId="77777777" w:rsidR="00827D08" w:rsidRDefault="00827D08" w:rsidP="00827D08">
            <w:pPr>
              <w:tabs>
                <w:tab w:val="left" w:pos="2520"/>
              </w:tabs>
              <w:rPr>
                <w:sz w:val="22"/>
              </w:rPr>
            </w:pPr>
          </w:p>
          <w:p w14:paraId="0C9EB2D3" w14:textId="77777777" w:rsidR="00827D08" w:rsidRDefault="00827D08" w:rsidP="00827D08">
            <w:pPr>
              <w:tabs>
                <w:tab w:val="left" w:pos="2520"/>
              </w:tabs>
              <w:rPr>
                <w:sz w:val="22"/>
              </w:rPr>
            </w:pPr>
            <w:r w:rsidRPr="00DA7891">
              <w:rPr>
                <w:i/>
                <w:sz w:val="22"/>
              </w:rPr>
              <w:t>Portée et contenu</w:t>
            </w:r>
            <w:r>
              <w:rPr>
                <w:sz w:val="22"/>
              </w:rPr>
              <w:t xml:space="preserve"> : </w:t>
            </w:r>
          </w:p>
          <w:p w14:paraId="3F3EEF9E" w14:textId="436AABBF" w:rsidR="00827D08" w:rsidRPr="00371E2B" w:rsidRDefault="00827D08" w:rsidP="00827D08">
            <w:pPr>
              <w:tabs>
                <w:tab w:val="left" w:pos="2520"/>
              </w:tabs>
              <w:rPr>
                <w:sz w:val="22"/>
              </w:rPr>
            </w:pPr>
            <w:r w:rsidRPr="00371E2B">
              <w:rPr>
                <w:sz w:val="22"/>
              </w:rPr>
              <w:t xml:space="preserve">Ce </w:t>
            </w:r>
            <w:r>
              <w:rPr>
                <w:sz w:val="22"/>
              </w:rPr>
              <w:t>dossier</w:t>
            </w:r>
            <w:r w:rsidRPr="00371E2B">
              <w:rPr>
                <w:sz w:val="22"/>
              </w:rPr>
              <w:t xml:space="preserve"> comprend </w:t>
            </w:r>
            <w:r>
              <w:rPr>
                <w:sz w:val="22"/>
              </w:rPr>
              <w:t xml:space="preserve">deux photographies de Gérard-Marie Boivin. </w:t>
            </w:r>
          </w:p>
          <w:p w14:paraId="6C7B4541" w14:textId="77777777" w:rsidR="00827D08" w:rsidRDefault="00827D08" w:rsidP="00827D08">
            <w:pPr>
              <w:tabs>
                <w:tab w:val="left" w:pos="2520"/>
              </w:tabs>
              <w:rPr>
                <w:sz w:val="22"/>
              </w:rPr>
            </w:pPr>
          </w:p>
          <w:p w14:paraId="501CCC0B" w14:textId="77777777" w:rsidR="00827D08" w:rsidRPr="00DA7891" w:rsidRDefault="00827D08" w:rsidP="00827D08">
            <w:pPr>
              <w:tabs>
                <w:tab w:val="left" w:pos="2520"/>
              </w:tabs>
              <w:rPr>
                <w:i/>
                <w:sz w:val="22"/>
              </w:rPr>
            </w:pPr>
            <w:r w:rsidRPr="00DA7891">
              <w:rPr>
                <w:i/>
                <w:sz w:val="22"/>
              </w:rPr>
              <w:t xml:space="preserve">Notes : </w:t>
            </w:r>
          </w:p>
          <w:p w14:paraId="7BCC9E87" w14:textId="4B655EAF" w:rsidR="00827D08" w:rsidRDefault="00827D08" w:rsidP="00827D08">
            <w:pPr>
              <w:tabs>
                <w:tab w:val="left" w:pos="2520"/>
              </w:tabs>
              <w:rPr>
                <w:sz w:val="22"/>
              </w:rPr>
            </w:pPr>
            <w:r>
              <w:rPr>
                <w:sz w:val="22"/>
              </w:rPr>
              <w:t xml:space="preserve">Originales. </w:t>
            </w:r>
          </w:p>
          <w:p w14:paraId="0AEE48DA" w14:textId="7C1C0CF4" w:rsidR="00827D08" w:rsidRDefault="00827D08" w:rsidP="00827D08">
            <w:pPr>
              <w:tabs>
                <w:tab w:val="left" w:pos="2520"/>
              </w:tabs>
              <w:rPr>
                <w:sz w:val="22"/>
              </w:rPr>
            </w:pPr>
            <w:r>
              <w:rPr>
                <w:sz w:val="22"/>
              </w:rPr>
              <w:t>Tailles hors-format</w:t>
            </w:r>
            <w:r w:rsidR="003F33AC">
              <w:rPr>
                <w:sz w:val="22"/>
              </w:rPr>
              <w:t>s</w:t>
            </w:r>
            <w:r>
              <w:rPr>
                <w:sz w:val="22"/>
              </w:rPr>
              <w:t xml:space="preserve">. </w:t>
            </w:r>
          </w:p>
          <w:p w14:paraId="5021EF07" w14:textId="570A9DE0" w:rsidR="00827D08" w:rsidRDefault="00827D08" w:rsidP="00827D08">
            <w:pPr>
              <w:tabs>
                <w:tab w:val="left" w:pos="2520"/>
              </w:tabs>
              <w:rPr>
                <w:sz w:val="22"/>
              </w:rPr>
            </w:pPr>
            <w:r>
              <w:rPr>
                <w:sz w:val="22"/>
              </w:rPr>
              <w:t xml:space="preserve">L’une est roulée et rangée dans la boîte 2 du fonds. L’autre est conservée dans une enveloppe et rangée dans l’étagère des cadres hors-format, au R00 E01 T01. </w:t>
            </w:r>
          </w:p>
          <w:p w14:paraId="73EAADC1" w14:textId="03ABF469" w:rsidR="00827D08" w:rsidRPr="00371E2B" w:rsidRDefault="00827D08" w:rsidP="00827D08">
            <w:pPr>
              <w:tabs>
                <w:tab w:val="left" w:pos="2520"/>
              </w:tabs>
              <w:rPr>
                <w:sz w:val="22"/>
              </w:rPr>
            </w:pPr>
            <w:r>
              <w:rPr>
                <w:sz w:val="22"/>
              </w:rPr>
              <w:t xml:space="preserve">Boîte 2, Enveloppe 1. </w:t>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696AE2">
      <w:pPr>
        <w:pStyle w:val="Niveau5"/>
      </w:pPr>
    </w:p>
    <w:p w14:paraId="6E5061AF" w14:textId="77777777" w:rsidR="00696AE2" w:rsidRPr="00A674F8" w:rsidRDefault="00696AE2" w:rsidP="00696AE2"/>
    <w:p w14:paraId="1CC068EB" w14:textId="77777777" w:rsidR="00696AE2" w:rsidRPr="00A674F8" w:rsidRDefault="00696AE2" w:rsidP="00696AE2"/>
    <w:p w14:paraId="68C0FA1F" w14:textId="0A8777FF" w:rsidR="00287473" w:rsidRPr="00A674F8" w:rsidRDefault="00DA7891" w:rsidP="00287473">
      <w:pPr>
        <w:pStyle w:val="Titre"/>
      </w:pPr>
      <w:bookmarkStart w:id="15" w:name="_Toc65576701"/>
      <w:r>
        <w:t>P140</w:t>
      </w:r>
      <w:r w:rsidR="00287473">
        <w:t>/C</w:t>
      </w:r>
      <w:r w:rsidR="00287473" w:rsidRPr="00A674F8">
        <w:t xml:space="preserve"> </w:t>
      </w:r>
      <w:r w:rsidR="00287473">
        <w:t>Documents audiovisuels</w:t>
      </w:r>
      <w:bookmarkEnd w:id="15"/>
    </w:p>
    <w:p w14:paraId="4E4871A8" w14:textId="76C1719B" w:rsidR="00287473" w:rsidRDefault="0088735A" w:rsidP="00287473">
      <w:pPr>
        <w:rPr>
          <w:sz w:val="22"/>
        </w:rPr>
      </w:pPr>
      <w:r w:rsidRPr="00371E2B">
        <w:rPr>
          <w:b/>
          <w:bCs/>
          <w:sz w:val="22"/>
        </w:rPr>
        <w:t xml:space="preserve">– </w:t>
      </w:r>
      <w:r w:rsidRPr="0088735A">
        <w:rPr>
          <w:bCs/>
          <w:sz w:val="22"/>
        </w:rPr>
        <w:t>[199-]</w:t>
      </w:r>
      <w:r w:rsidRPr="0088735A">
        <w:rPr>
          <w:sz w:val="22"/>
        </w:rPr>
        <w:t>.</w:t>
      </w:r>
      <w:r w:rsidRPr="00371E2B">
        <w:rPr>
          <w:sz w:val="22"/>
        </w:rPr>
        <w:t xml:space="preserve"> – </w:t>
      </w:r>
      <w:r>
        <w:rPr>
          <w:sz w:val="22"/>
        </w:rPr>
        <w:t xml:space="preserve">2 cassettes audio (estimées à 120 minutes d’enregistrements sonores).  </w:t>
      </w:r>
    </w:p>
    <w:p w14:paraId="7630452F" w14:textId="77777777" w:rsidR="0088735A" w:rsidRDefault="0088735A"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1E6EF996" w:rsidR="00287473" w:rsidRPr="00A674F8" w:rsidRDefault="00DA7891" w:rsidP="00287473">
      <w:pPr>
        <w:pStyle w:val="Titre2"/>
      </w:pPr>
      <w:bookmarkStart w:id="16" w:name="_Toc65576702"/>
      <w:r>
        <w:t>P140</w:t>
      </w:r>
      <w:r w:rsidR="00287473">
        <w:t>/C</w:t>
      </w:r>
      <w:r w:rsidR="00287473" w:rsidRPr="00A674F8">
        <w:t xml:space="preserve">1 </w:t>
      </w:r>
      <w:r w:rsidR="00287473">
        <w:t>Enregistrements sonores</w:t>
      </w:r>
      <w:bookmarkEnd w:id="16"/>
    </w:p>
    <w:p w14:paraId="7A21E678" w14:textId="7E07740D" w:rsidR="00287473" w:rsidRDefault="0088735A" w:rsidP="00287473">
      <w:pPr>
        <w:rPr>
          <w:sz w:val="22"/>
        </w:rPr>
      </w:pPr>
      <w:r w:rsidRPr="00371E2B">
        <w:rPr>
          <w:b/>
          <w:bCs/>
          <w:sz w:val="22"/>
        </w:rPr>
        <w:t xml:space="preserve">– </w:t>
      </w:r>
      <w:r w:rsidRPr="0088735A">
        <w:rPr>
          <w:bCs/>
          <w:sz w:val="22"/>
        </w:rPr>
        <w:t>[199-]</w:t>
      </w:r>
      <w:r w:rsidRPr="0088735A">
        <w:rPr>
          <w:sz w:val="22"/>
        </w:rPr>
        <w:t>.</w:t>
      </w:r>
      <w:r w:rsidRPr="00371E2B">
        <w:rPr>
          <w:sz w:val="22"/>
        </w:rPr>
        <w:t xml:space="preserve"> – </w:t>
      </w:r>
      <w:r>
        <w:rPr>
          <w:sz w:val="22"/>
        </w:rPr>
        <w:t xml:space="preserve">2 cassettes audio (estimées à 120 minutes d’enregistrements sonores).  </w:t>
      </w:r>
    </w:p>
    <w:p w14:paraId="7EFC0131" w14:textId="77777777" w:rsidR="0088735A" w:rsidRPr="00A674F8" w:rsidRDefault="0088735A" w:rsidP="00287473"/>
    <w:p w14:paraId="0193780B" w14:textId="77777777" w:rsidR="00287473" w:rsidRPr="00AB6798" w:rsidRDefault="00287473" w:rsidP="00287473">
      <w:pPr>
        <w:rPr>
          <w:i/>
        </w:rPr>
      </w:pPr>
      <w:r w:rsidRPr="00AB6798">
        <w:rPr>
          <w:i/>
        </w:rPr>
        <w:t xml:space="preserve">Portée et contenu : </w:t>
      </w:r>
    </w:p>
    <w:p w14:paraId="1170E796" w14:textId="02BEA072" w:rsidR="00287473"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1DD867" w14:textId="77777777" w:rsidR="00791835" w:rsidRPr="00A674F8" w:rsidRDefault="00791835" w:rsidP="00287473"/>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6D604F">
        <w:trPr>
          <w:trHeight w:val="873"/>
        </w:trPr>
        <w:tc>
          <w:tcPr>
            <w:tcW w:w="1555" w:type="dxa"/>
            <w:shd w:val="clear" w:color="auto" w:fill="D9D9D9" w:themeFill="background1" w:themeFillShade="D9"/>
            <w:hideMark/>
          </w:tcPr>
          <w:p w14:paraId="27654A60" w14:textId="77777777" w:rsidR="00791835" w:rsidRDefault="00791835" w:rsidP="00791835">
            <w:pPr>
              <w:rPr>
                <w:lang w:eastAsia="en-US"/>
              </w:rPr>
            </w:pPr>
            <w:r w:rsidRPr="00A674F8">
              <w:rPr>
                <w:lang w:eastAsia="en-US"/>
              </w:rPr>
              <w:t>R</w:t>
            </w:r>
            <w:r>
              <w:rPr>
                <w:lang w:eastAsia="en-US"/>
              </w:rPr>
              <w:t>05 E02 T04</w:t>
            </w:r>
          </w:p>
          <w:p w14:paraId="13C0EBD1" w14:textId="73E30A2E" w:rsidR="00287473" w:rsidRPr="00A674F8" w:rsidRDefault="00791835" w:rsidP="00791835">
            <w:pPr>
              <w:rPr>
                <w:lang w:eastAsia="en-US"/>
              </w:rPr>
            </w:pPr>
            <w:r>
              <w:rPr>
                <w:lang w:eastAsia="en-US"/>
              </w:rPr>
              <w:t>Boîte 2</w:t>
            </w:r>
          </w:p>
        </w:tc>
        <w:tc>
          <w:tcPr>
            <w:tcW w:w="7801" w:type="dxa"/>
            <w:shd w:val="clear" w:color="auto" w:fill="auto"/>
            <w:hideMark/>
          </w:tcPr>
          <w:p w14:paraId="6B235C58" w14:textId="31C2F3D0" w:rsidR="00287473" w:rsidRPr="00B321DF" w:rsidRDefault="00DA7891" w:rsidP="006D604F">
            <w:pPr>
              <w:pStyle w:val="Niveau3"/>
            </w:pPr>
            <w:bookmarkStart w:id="17" w:name="_Toc65576703"/>
            <w:r>
              <w:t>P140</w:t>
            </w:r>
            <w:r w:rsidR="00287473">
              <w:t>/C</w:t>
            </w:r>
            <w:r w:rsidR="00287473" w:rsidRPr="00B321DF">
              <w:t xml:space="preserve">1/1 : </w:t>
            </w:r>
            <w:r w:rsidR="00124D6C">
              <w:t>Entrevues</w:t>
            </w:r>
            <w:bookmarkEnd w:id="17"/>
          </w:p>
          <w:p w14:paraId="3B7D0147" w14:textId="7EC0CD2F" w:rsidR="0088735A" w:rsidRPr="00371E2B" w:rsidRDefault="0088735A" w:rsidP="0088735A">
            <w:pPr>
              <w:tabs>
                <w:tab w:val="left" w:pos="2520"/>
              </w:tabs>
              <w:rPr>
                <w:sz w:val="22"/>
              </w:rPr>
            </w:pPr>
            <w:r w:rsidRPr="00371E2B">
              <w:rPr>
                <w:b/>
                <w:bCs/>
                <w:sz w:val="22"/>
              </w:rPr>
              <w:t xml:space="preserve">– </w:t>
            </w:r>
            <w:r w:rsidRPr="0088735A">
              <w:rPr>
                <w:bCs/>
                <w:sz w:val="22"/>
              </w:rPr>
              <w:t>[199-]</w:t>
            </w:r>
            <w:r w:rsidRPr="0088735A">
              <w:rPr>
                <w:sz w:val="22"/>
              </w:rPr>
              <w:t>.</w:t>
            </w:r>
            <w:r w:rsidRPr="00371E2B">
              <w:rPr>
                <w:sz w:val="22"/>
              </w:rPr>
              <w:t xml:space="preserve"> – </w:t>
            </w:r>
            <w:r>
              <w:rPr>
                <w:sz w:val="22"/>
              </w:rPr>
              <w:t xml:space="preserve">2 cassettes audio (estimées à 120 minutes d’enregistrements sonores). </w:t>
            </w:r>
            <w:r>
              <w:rPr>
                <w:sz w:val="22"/>
              </w:rPr>
              <w:t xml:space="preserve"> </w:t>
            </w:r>
          </w:p>
          <w:p w14:paraId="45A6D2D7" w14:textId="77777777" w:rsidR="0088735A" w:rsidRDefault="0088735A" w:rsidP="0088735A">
            <w:pPr>
              <w:tabs>
                <w:tab w:val="left" w:pos="2520"/>
              </w:tabs>
              <w:rPr>
                <w:sz w:val="22"/>
              </w:rPr>
            </w:pPr>
          </w:p>
          <w:p w14:paraId="2BF357FA" w14:textId="77777777" w:rsidR="0088735A" w:rsidRDefault="0088735A" w:rsidP="0088735A">
            <w:pPr>
              <w:tabs>
                <w:tab w:val="left" w:pos="2520"/>
              </w:tabs>
              <w:rPr>
                <w:sz w:val="22"/>
              </w:rPr>
            </w:pPr>
            <w:r w:rsidRPr="00DA7891">
              <w:rPr>
                <w:i/>
                <w:sz w:val="22"/>
              </w:rPr>
              <w:t>Portée et contenu</w:t>
            </w:r>
            <w:r>
              <w:rPr>
                <w:sz w:val="22"/>
              </w:rPr>
              <w:t xml:space="preserve"> : </w:t>
            </w:r>
          </w:p>
          <w:p w14:paraId="3182CB71" w14:textId="13712C13" w:rsidR="0088735A" w:rsidRPr="00371E2B" w:rsidRDefault="0088735A" w:rsidP="0088735A">
            <w:pPr>
              <w:tabs>
                <w:tab w:val="left" w:pos="2520"/>
              </w:tabs>
              <w:rPr>
                <w:sz w:val="22"/>
              </w:rPr>
            </w:pPr>
            <w:r w:rsidRPr="00371E2B">
              <w:rPr>
                <w:sz w:val="22"/>
              </w:rPr>
              <w:t xml:space="preserve">Ce </w:t>
            </w:r>
            <w:r>
              <w:rPr>
                <w:sz w:val="22"/>
              </w:rPr>
              <w:t>dossier</w:t>
            </w:r>
            <w:r w:rsidRPr="00371E2B">
              <w:rPr>
                <w:sz w:val="22"/>
              </w:rPr>
              <w:t xml:space="preserve"> comprend </w:t>
            </w:r>
            <w:proofErr w:type="gramStart"/>
            <w:r>
              <w:rPr>
                <w:sz w:val="22"/>
              </w:rPr>
              <w:t>deux cassettes audio</w:t>
            </w:r>
            <w:proofErr w:type="gramEnd"/>
            <w:r>
              <w:rPr>
                <w:sz w:val="22"/>
              </w:rPr>
              <w:t xml:space="preserve"> d’entrevues réalisées par M. Boivin durant sa carrière. </w:t>
            </w:r>
            <w:r>
              <w:rPr>
                <w:sz w:val="22"/>
              </w:rPr>
              <w:t xml:space="preserve">  </w:t>
            </w:r>
          </w:p>
          <w:p w14:paraId="01C37BAE" w14:textId="77777777" w:rsidR="0088735A" w:rsidRDefault="0088735A" w:rsidP="0088735A">
            <w:pPr>
              <w:tabs>
                <w:tab w:val="left" w:pos="2520"/>
              </w:tabs>
              <w:rPr>
                <w:sz w:val="22"/>
              </w:rPr>
            </w:pPr>
          </w:p>
          <w:p w14:paraId="436C7C95" w14:textId="77777777" w:rsidR="0088735A" w:rsidRPr="00DA7891" w:rsidRDefault="0088735A" w:rsidP="0088735A">
            <w:pPr>
              <w:tabs>
                <w:tab w:val="left" w:pos="2520"/>
              </w:tabs>
              <w:rPr>
                <w:i/>
                <w:sz w:val="22"/>
              </w:rPr>
            </w:pPr>
            <w:r w:rsidRPr="00DA7891">
              <w:rPr>
                <w:i/>
                <w:sz w:val="22"/>
              </w:rPr>
              <w:t xml:space="preserve">Notes : </w:t>
            </w:r>
          </w:p>
          <w:p w14:paraId="7D7895C3" w14:textId="579CC9CC" w:rsidR="0088735A" w:rsidRDefault="0088735A" w:rsidP="0088735A">
            <w:pPr>
              <w:tabs>
                <w:tab w:val="left" w:pos="2520"/>
              </w:tabs>
              <w:rPr>
                <w:sz w:val="22"/>
              </w:rPr>
            </w:pPr>
            <w:r>
              <w:rPr>
                <w:sz w:val="22"/>
              </w:rPr>
              <w:t>Original</w:t>
            </w:r>
            <w:r>
              <w:rPr>
                <w:sz w:val="22"/>
              </w:rPr>
              <w:t xml:space="preserve">es. </w:t>
            </w:r>
          </w:p>
          <w:p w14:paraId="16166296" w14:textId="77777777" w:rsidR="0088735A" w:rsidRPr="00371E2B" w:rsidRDefault="0088735A" w:rsidP="0088735A">
            <w:pPr>
              <w:tabs>
                <w:tab w:val="left" w:pos="2520"/>
              </w:tabs>
              <w:rPr>
                <w:sz w:val="22"/>
              </w:rPr>
            </w:pPr>
            <w:r>
              <w:rPr>
                <w:sz w:val="22"/>
              </w:rPr>
              <w:t xml:space="preserve">Boîte 2. </w:t>
            </w:r>
          </w:p>
          <w:p w14:paraId="469A92FE" w14:textId="77777777" w:rsidR="00287473" w:rsidRDefault="00287473" w:rsidP="006D604F">
            <w:pPr>
              <w:rPr>
                <w:lang w:eastAsia="en-US"/>
              </w:rPr>
            </w:pPr>
          </w:p>
          <w:p w14:paraId="3305F59D" w14:textId="77777777" w:rsidR="00287473" w:rsidRDefault="00287473" w:rsidP="006D604F">
            <w:pPr>
              <w:rPr>
                <w:lang w:eastAsia="en-US"/>
              </w:rPr>
            </w:pPr>
          </w:p>
          <w:p w14:paraId="06AC4BA0" w14:textId="77777777" w:rsidR="00287473" w:rsidRPr="00A674F8" w:rsidRDefault="00287473" w:rsidP="006D604F">
            <w:pPr>
              <w:rPr>
                <w:lang w:eastAsia="en-US"/>
              </w:rPr>
            </w:pPr>
          </w:p>
        </w:tc>
      </w:tr>
    </w:tbl>
    <w:p w14:paraId="4DDEEC39" w14:textId="77777777" w:rsidR="00287473" w:rsidRPr="00A674F8" w:rsidRDefault="00287473" w:rsidP="00287473">
      <w:pPr>
        <w:pStyle w:val="Niveau5"/>
      </w:pPr>
    </w:p>
    <w:p w14:paraId="7C1918C0" w14:textId="77777777" w:rsidR="00287473" w:rsidRPr="00A674F8" w:rsidRDefault="00287473" w:rsidP="00287473"/>
    <w:p w14:paraId="69D779FB" w14:textId="5EE89086" w:rsidR="00287473" w:rsidRPr="00A674F8" w:rsidRDefault="00DA7891" w:rsidP="00287473">
      <w:pPr>
        <w:pStyle w:val="Titre2"/>
      </w:pPr>
      <w:bookmarkStart w:id="18" w:name="_Toc65576704"/>
      <w:r>
        <w:t>P140</w:t>
      </w:r>
      <w:r w:rsidR="00287473">
        <w:t>/C</w:t>
      </w:r>
      <w:r w:rsidR="00287473" w:rsidRPr="00A674F8">
        <w:t xml:space="preserve">2 </w:t>
      </w:r>
      <w:r w:rsidR="00287473">
        <w:t>Images en mouvement</w:t>
      </w:r>
      <w:bookmarkEnd w:id="18"/>
    </w:p>
    <w:p w14:paraId="20EAB701" w14:textId="77777777" w:rsidR="00791835" w:rsidRPr="00371E2B" w:rsidRDefault="00791835" w:rsidP="00791835">
      <w:pPr>
        <w:tabs>
          <w:tab w:val="left" w:pos="2520"/>
        </w:tabs>
        <w:rPr>
          <w:sz w:val="22"/>
        </w:rPr>
      </w:pPr>
      <w:r w:rsidRPr="00371E2B">
        <w:rPr>
          <w:b/>
          <w:bCs/>
          <w:sz w:val="22"/>
        </w:rPr>
        <w:t xml:space="preserve">– </w:t>
      </w:r>
      <w:r w:rsidRPr="0088735A">
        <w:rPr>
          <w:bCs/>
          <w:sz w:val="22"/>
        </w:rPr>
        <w:t>[199</w:t>
      </w:r>
      <w:r>
        <w:rPr>
          <w:bCs/>
          <w:sz w:val="22"/>
        </w:rPr>
        <w:t>2</w:t>
      </w:r>
      <w:r w:rsidRPr="0088735A">
        <w:rPr>
          <w:bCs/>
          <w:sz w:val="22"/>
        </w:rPr>
        <w:t>]</w:t>
      </w:r>
      <w:r w:rsidRPr="0088735A">
        <w:rPr>
          <w:sz w:val="22"/>
        </w:rPr>
        <w:t>.</w:t>
      </w:r>
      <w:r w:rsidRPr="00371E2B">
        <w:rPr>
          <w:sz w:val="22"/>
        </w:rPr>
        <w:t xml:space="preserve"> –</w:t>
      </w:r>
      <w:r>
        <w:rPr>
          <w:sz w:val="22"/>
        </w:rPr>
        <w:t xml:space="preserve"> 33 minutes et 8 secondes d’images en mouvement (1 VHS).  </w:t>
      </w:r>
    </w:p>
    <w:p w14:paraId="0A6F7252" w14:textId="2203E0F5" w:rsidR="00287473" w:rsidRDefault="00287473" w:rsidP="00287473"/>
    <w:p w14:paraId="047E73BF" w14:textId="77777777" w:rsidR="00791835" w:rsidRPr="00AB6798" w:rsidRDefault="00791835" w:rsidP="00791835">
      <w:pPr>
        <w:rPr>
          <w:i/>
        </w:rPr>
      </w:pPr>
      <w:r w:rsidRPr="00AB6798">
        <w:rPr>
          <w:i/>
        </w:rPr>
        <w:t xml:space="preserve">Portée et contenu : </w:t>
      </w:r>
    </w:p>
    <w:p w14:paraId="09D9D2F3" w14:textId="49AEAEEA" w:rsidR="00791835" w:rsidRDefault="00791835"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0D18C2" w14:textId="3F7B7BDB" w:rsidR="00791835" w:rsidRDefault="00791835" w:rsidP="00287473"/>
    <w:p w14:paraId="7F4B4EEE" w14:textId="77777777" w:rsidR="00791835" w:rsidRPr="00A674F8" w:rsidRDefault="00791835"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6D604F">
        <w:trPr>
          <w:trHeight w:val="873"/>
        </w:trPr>
        <w:tc>
          <w:tcPr>
            <w:tcW w:w="1555" w:type="dxa"/>
            <w:shd w:val="clear" w:color="auto" w:fill="D9D9D9" w:themeFill="background1" w:themeFillShade="D9"/>
            <w:hideMark/>
          </w:tcPr>
          <w:p w14:paraId="0F7A6080" w14:textId="77777777" w:rsidR="00791835" w:rsidRDefault="00791835" w:rsidP="00791835">
            <w:pPr>
              <w:rPr>
                <w:lang w:eastAsia="en-US"/>
              </w:rPr>
            </w:pPr>
            <w:r w:rsidRPr="00A674F8">
              <w:rPr>
                <w:lang w:eastAsia="en-US"/>
              </w:rPr>
              <w:t>R</w:t>
            </w:r>
            <w:r>
              <w:rPr>
                <w:lang w:eastAsia="en-US"/>
              </w:rPr>
              <w:t>05 E02 T04</w:t>
            </w:r>
          </w:p>
          <w:p w14:paraId="708168FC" w14:textId="64D4CF89" w:rsidR="00287473" w:rsidRPr="00A674F8" w:rsidRDefault="00791835" w:rsidP="00791835">
            <w:pPr>
              <w:rPr>
                <w:lang w:eastAsia="en-US"/>
              </w:rPr>
            </w:pPr>
            <w:r>
              <w:rPr>
                <w:lang w:eastAsia="en-US"/>
              </w:rPr>
              <w:t>Boîte 2</w:t>
            </w:r>
          </w:p>
        </w:tc>
        <w:tc>
          <w:tcPr>
            <w:tcW w:w="7801" w:type="dxa"/>
            <w:shd w:val="clear" w:color="auto" w:fill="auto"/>
            <w:hideMark/>
          </w:tcPr>
          <w:p w14:paraId="2FA58A67" w14:textId="4D370C75" w:rsidR="00287473" w:rsidRPr="00B321DF" w:rsidRDefault="00DA7891" w:rsidP="006D604F">
            <w:pPr>
              <w:pStyle w:val="Niveau3"/>
            </w:pPr>
            <w:bookmarkStart w:id="19" w:name="_Toc65576705"/>
            <w:r>
              <w:t>P140</w:t>
            </w:r>
            <w:r w:rsidR="00287473">
              <w:t>/C2</w:t>
            </w:r>
            <w:r w:rsidR="00287473" w:rsidRPr="00B321DF">
              <w:t xml:space="preserve">/1 : </w:t>
            </w:r>
            <w:r w:rsidR="00270AA3">
              <w:t>Émissions de télévision</w:t>
            </w:r>
            <w:bookmarkEnd w:id="19"/>
          </w:p>
          <w:p w14:paraId="67AE6794" w14:textId="78633931" w:rsidR="00270AA3" w:rsidRPr="00371E2B" w:rsidRDefault="00270AA3" w:rsidP="00270AA3">
            <w:pPr>
              <w:tabs>
                <w:tab w:val="left" w:pos="2520"/>
              </w:tabs>
              <w:rPr>
                <w:sz w:val="22"/>
              </w:rPr>
            </w:pPr>
            <w:r w:rsidRPr="00371E2B">
              <w:rPr>
                <w:b/>
                <w:bCs/>
                <w:sz w:val="22"/>
              </w:rPr>
              <w:t xml:space="preserve">– </w:t>
            </w:r>
            <w:r w:rsidRPr="0088735A">
              <w:rPr>
                <w:bCs/>
                <w:sz w:val="22"/>
              </w:rPr>
              <w:t>[199</w:t>
            </w:r>
            <w:r>
              <w:rPr>
                <w:bCs/>
                <w:sz w:val="22"/>
              </w:rPr>
              <w:t>2</w:t>
            </w:r>
            <w:r w:rsidRPr="0088735A">
              <w:rPr>
                <w:bCs/>
                <w:sz w:val="22"/>
              </w:rPr>
              <w:t>]</w:t>
            </w:r>
            <w:r w:rsidRPr="0088735A">
              <w:rPr>
                <w:sz w:val="22"/>
              </w:rPr>
              <w:t>.</w:t>
            </w:r>
            <w:r w:rsidRPr="00371E2B">
              <w:rPr>
                <w:sz w:val="22"/>
              </w:rPr>
              <w:t xml:space="preserve"> –</w:t>
            </w:r>
            <w:r>
              <w:rPr>
                <w:sz w:val="22"/>
              </w:rPr>
              <w:t xml:space="preserve"> 33 minutes et 8 secondes d’images en mouvement</w:t>
            </w:r>
            <w:r>
              <w:rPr>
                <w:sz w:val="22"/>
              </w:rPr>
              <w:t xml:space="preserve"> (</w:t>
            </w:r>
            <w:r>
              <w:rPr>
                <w:sz w:val="22"/>
              </w:rPr>
              <w:t>1 VHS</w:t>
            </w:r>
            <w:r>
              <w:rPr>
                <w:sz w:val="22"/>
              </w:rPr>
              <w:t xml:space="preserve">).  </w:t>
            </w:r>
          </w:p>
          <w:p w14:paraId="28C87EBF" w14:textId="77777777" w:rsidR="00270AA3" w:rsidRDefault="00270AA3" w:rsidP="00270AA3">
            <w:pPr>
              <w:tabs>
                <w:tab w:val="left" w:pos="2520"/>
              </w:tabs>
              <w:rPr>
                <w:sz w:val="22"/>
              </w:rPr>
            </w:pPr>
          </w:p>
          <w:p w14:paraId="2EB32108" w14:textId="77777777" w:rsidR="00270AA3" w:rsidRDefault="00270AA3" w:rsidP="00270AA3">
            <w:pPr>
              <w:tabs>
                <w:tab w:val="left" w:pos="2520"/>
              </w:tabs>
              <w:rPr>
                <w:sz w:val="22"/>
              </w:rPr>
            </w:pPr>
            <w:r w:rsidRPr="00DA7891">
              <w:rPr>
                <w:i/>
                <w:sz w:val="22"/>
              </w:rPr>
              <w:t>Portée et contenu</w:t>
            </w:r>
            <w:r>
              <w:rPr>
                <w:sz w:val="22"/>
              </w:rPr>
              <w:t xml:space="preserve"> : </w:t>
            </w:r>
          </w:p>
          <w:p w14:paraId="2906F9DD" w14:textId="1F0E8A9A" w:rsidR="00270AA3" w:rsidRPr="00371E2B" w:rsidRDefault="00270AA3" w:rsidP="00270AA3">
            <w:pPr>
              <w:tabs>
                <w:tab w:val="left" w:pos="2520"/>
              </w:tabs>
              <w:rPr>
                <w:sz w:val="22"/>
              </w:rPr>
            </w:pPr>
            <w:r w:rsidRPr="00371E2B">
              <w:rPr>
                <w:sz w:val="22"/>
              </w:rPr>
              <w:lastRenderedPageBreak/>
              <w:t xml:space="preserve">Ce </w:t>
            </w:r>
            <w:r>
              <w:rPr>
                <w:sz w:val="22"/>
              </w:rPr>
              <w:t>dossier</w:t>
            </w:r>
            <w:r w:rsidRPr="00371E2B">
              <w:rPr>
                <w:sz w:val="22"/>
              </w:rPr>
              <w:t xml:space="preserve"> comprend </w:t>
            </w:r>
            <w:r>
              <w:rPr>
                <w:sz w:val="22"/>
              </w:rPr>
              <w:t xml:space="preserve">une cassette VHS sur laquelle est enregistrée une émission de la Télévision communautaire Câble-deux-Rives : « Au-delà du personnage ». Cet épisode consiste en une entrevue avec Gérard-Marie Boivin vers 1992. </w:t>
            </w:r>
            <w:r>
              <w:rPr>
                <w:sz w:val="22"/>
              </w:rPr>
              <w:t xml:space="preserve"> </w:t>
            </w:r>
          </w:p>
          <w:p w14:paraId="0BAC517B" w14:textId="77777777" w:rsidR="00270AA3" w:rsidRDefault="00270AA3" w:rsidP="00270AA3">
            <w:pPr>
              <w:tabs>
                <w:tab w:val="left" w:pos="2520"/>
              </w:tabs>
              <w:rPr>
                <w:sz w:val="22"/>
              </w:rPr>
            </w:pPr>
          </w:p>
          <w:p w14:paraId="6CBE8604" w14:textId="77777777" w:rsidR="00270AA3" w:rsidRPr="00DA7891" w:rsidRDefault="00270AA3" w:rsidP="00270AA3">
            <w:pPr>
              <w:tabs>
                <w:tab w:val="left" w:pos="2520"/>
              </w:tabs>
              <w:rPr>
                <w:i/>
                <w:sz w:val="22"/>
              </w:rPr>
            </w:pPr>
            <w:r w:rsidRPr="00DA7891">
              <w:rPr>
                <w:i/>
                <w:sz w:val="22"/>
              </w:rPr>
              <w:t xml:space="preserve">Notes : </w:t>
            </w:r>
          </w:p>
          <w:p w14:paraId="64283958" w14:textId="67E384B8" w:rsidR="00270AA3" w:rsidRDefault="00270AA3" w:rsidP="00270AA3">
            <w:pPr>
              <w:tabs>
                <w:tab w:val="left" w:pos="2520"/>
              </w:tabs>
              <w:rPr>
                <w:sz w:val="22"/>
              </w:rPr>
            </w:pPr>
            <w:r>
              <w:rPr>
                <w:sz w:val="22"/>
              </w:rPr>
              <w:t xml:space="preserve">Originale. </w:t>
            </w:r>
          </w:p>
          <w:p w14:paraId="762CC267" w14:textId="77777777" w:rsidR="00270AA3" w:rsidRPr="00371E2B" w:rsidRDefault="00270AA3" w:rsidP="00270AA3">
            <w:pPr>
              <w:tabs>
                <w:tab w:val="left" w:pos="2520"/>
              </w:tabs>
              <w:rPr>
                <w:sz w:val="22"/>
              </w:rPr>
            </w:pPr>
            <w:r>
              <w:rPr>
                <w:sz w:val="22"/>
              </w:rPr>
              <w:t xml:space="preserve">Boîte 2. </w:t>
            </w:r>
          </w:p>
          <w:p w14:paraId="7CBB58D2" w14:textId="77777777" w:rsidR="00287473" w:rsidRDefault="00287473" w:rsidP="006D604F">
            <w:pPr>
              <w:rPr>
                <w:lang w:eastAsia="en-US"/>
              </w:rPr>
            </w:pPr>
          </w:p>
          <w:p w14:paraId="3A4B7477" w14:textId="77777777" w:rsidR="00287473" w:rsidRDefault="00287473" w:rsidP="006D604F">
            <w:pPr>
              <w:rPr>
                <w:lang w:eastAsia="en-US"/>
              </w:rPr>
            </w:pPr>
          </w:p>
          <w:p w14:paraId="7BBFBC96" w14:textId="77777777" w:rsidR="00287473" w:rsidRPr="00A674F8" w:rsidRDefault="00287473" w:rsidP="006D604F">
            <w:pPr>
              <w:rPr>
                <w:lang w:eastAsia="en-US"/>
              </w:rPr>
            </w:pPr>
          </w:p>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75D30116" w14:textId="48AD7DC4" w:rsidR="00597909" w:rsidRPr="00A674F8" w:rsidRDefault="00597909" w:rsidP="00597909">
      <w:pPr>
        <w:pStyle w:val="Titre"/>
      </w:pPr>
      <w:bookmarkStart w:id="20" w:name="_Toc65576706"/>
      <w:r>
        <w:t>P140/D</w:t>
      </w:r>
      <w:r w:rsidRPr="00A674F8">
        <w:t xml:space="preserve"> </w:t>
      </w:r>
      <w:r>
        <w:t>Objets</w:t>
      </w:r>
      <w:bookmarkEnd w:id="20"/>
    </w:p>
    <w:p w14:paraId="2992EC07" w14:textId="280E67F2" w:rsidR="0088735A" w:rsidRPr="00371E2B" w:rsidRDefault="0088735A" w:rsidP="0088735A">
      <w:pPr>
        <w:tabs>
          <w:tab w:val="left" w:pos="2520"/>
        </w:tabs>
        <w:rPr>
          <w:sz w:val="22"/>
        </w:rPr>
      </w:pPr>
      <w:r w:rsidRPr="00371E2B">
        <w:rPr>
          <w:b/>
          <w:bCs/>
          <w:sz w:val="22"/>
        </w:rPr>
        <w:t xml:space="preserve">– </w:t>
      </w:r>
      <w:r>
        <w:rPr>
          <w:sz w:val="22"/>
        </w:rPr>
        <w:t>1970-</w:t>
      </w:r>
      <w:r>
        <w:rPr>
          <w:sz w:val="22"/>
        </w:rPr>
        <w:t>1992</w:t>
      </w:r>
      <w:r w:rsidRPr="00371E2B">
        <w:rPr>
          <w:sz w:val="22"/>
        </w:rPr>
        <w:t xml:space="preserve">. – </w:t>
      </w:r>
      <w:r>
        <w:rPr>
          <w:sz w:val="22"/>
        </w:rPr>
        <w:t xml:space="preserve">3 plaques. </w:t>
      </w:r>
      <w:r w:rsidRPr="00371E2B">
        <w:rPr>
          <w:b/>
          <w:bCs/>
          <w:sz w:val="22"/>
        </w:rPr>
        <w:t>–</w:t>
      </w:r>
      <w:r>
        <w:rPr>
          <w:sz w:val="22"/>
        </w:rPr>
        <w:t xml:space="preserve"> </w:t>
      </w:r>
      <w:r>
        <w:rPr>
          <w:sz w:val="22"/>
        </w:rPr>
        <w:t xml:space="preserve">31 cartes de presse. </w:t>
      </w:r>
    </w:p>
    <w:p w14:paraId="3ADD9CE8" w14:textId="77777777" w:rsidR="00597909" w:rsidRDefault="00597909" w:rsidP="00597909"/>
    <w:p w14:paraId="62D94A1E" w14:textId="77777777" w:rsidR="00597909" w:rsidRPr="00AB6798" w:rsidRDefault="00597909" w:rsidP="00597909">
      <w:pPr>
        <w:rPr>
          <w:i/>
        </w:rPr>
      </w:pPr>
      <w:r w:rsidRPr="00AB6798">
        <w:rPr>
          <w:i/>
        </w:rPr>
        <w:t xml:space="preserve">Portée et contenu : </w:t>
      </w:r>
    </w:p>
    <w:p w14:paraId="44FD58EF" w14:textId="77777777" w:rsidR="00597909" w:rsidRPr="00A674F8" w:rsidRDefault="00597909" w:rsidP="00597909">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49A237" w14:textId="77777777" w:rsidR="00597909" w:rsidRDefault="00597909" w:rsidP="00597909"/>
    <w:p w14:paraId="11E0E635" w14:textId="77777777" w:rsidR="00597909" w:rsidRPr="00AB6798" w:rsidRDefault="00597909" w:rsidP="00597909">
      <w:pPr>
        <w:rPr>
          <w:i/>
        </w:rPr>
      </w:pPr>
      <w:r w:rsidRPr="00AB6798">
        <w:rPr>
          <w:i/>
        </w:rPr>
        <w:t xml:space="preserve">Notes : </w:t>
      </w:r>
    </w:p>
    <w:p w14:paraId="7BEC4B01" w14:textId="77777777" w:rsidR="00597909" w:rsidRPr="00A674F8" w:rsidRDefault="00597909" w:rsidP="00597909">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0657B4" w14:textId="77777777" w:rsidR="00597909" w:rsidRPr="00A674F8" w:rsidRDefault="00597909" w:rsidP="00597909"/>
    <w:p w14:paraId="155F756D" w14:textId="02595E98" w:rsidR="00597909" w:rsidRPr="00A674F8" w:rsidRDefault="00597909" w:rsidP="00597909">
      <w:pPr>
        <w:pStyle w:val="Titre2"/>
      </w:pPr>
      <w:bookmarkStart w:id="21" w:name="_Toc65576707"/>
      <w:r>
        <w:t>P140/D</w:t>
      </w:r>
      <w:r w:rsidRPr="00A674F8">
        <w:t xml:space="preserve">1 </w:t>
      </w:r>
      <w:r>
        <w:t>Cartes</w:t>
      </w:r>
      <w:bookmarkEnd w:id="21"/>
    </w:p>
    <w:p w14:paraId="0BBB22BF" w14:textId="012796E7" w:rsidR="0088735A" w:rsidRPr="00371E2B" w:rsidRDefault="0088735A" w:rsidP="0088735A">
      <w:pPr>
        <w:tabs>
          <w:tab w:val="left" w:pos="2520"/>
        </w:tabs>
        <w:rPr>
          <w:sz w:val="22"/>
        </w:rPr>
      </w:pPr>
      <w:r w:rsidRPr="00371E2B">
        <w:rPr>
          <w:b/>
          <w:bCs/>
          <w:sz w:val="22"/>
        </w:rPr>
        <w:t xml:space="preserve">– </w:t>
      </w:r>
      <w:r>
        <w:rPr>
          <w:sz w:val="22"/>
        </w:rPr>
        <w:t>1970-1990</w:t>
      </w:r>
      <w:r w:rsidRPr="00371E2B">
        <w:rPr>
          <w:sz w:val="22"/>
        </w:rPr>
        <w:t xml:space="preserve">. – </w:t>
      </w:r>
      <w:r>
        <w:rPr>
          <w:sz w:val="22"/>
        </w:rPr>
        <w:t>31 cartes de press</w:t>
      </w:r>
      <w:r>
        <w:rPr>
          <w:sz w:val="22"/>
        </w:rPr>
        <w:t>e</w:t>
      </w:r>
      <w:r>
        <w:rPr>
          <w:sz w:val="22"/>
        </w:rPr>
        <w:t xml:space="preserve">. </w:t>
      </w:r>
    </w:p>
    <w:p w14:paraId="0A2892B2" w14:textId="77777777" w:rsidR="00597909" w:rsidRPr="00A674F8" w:rsidRDefault="00597909" w:rsidP="00597909"/>
    <w:p w14:paraId="51905DB3" w14:textId="77777777" w:rsidR="00597909" w:rsidRPr="00AB6798" w:rsidRDefault="00597909" w:rsidP="00597909">
      <w:pPr>
        <w:rPr>
          <w:i/>
        </w:rPr>
      </w:pPr>
      <w:r w:rsidRPr="00AB6798">
        <w:rPr>
          <w:i/>
        </w:rPr>
        <w:t xml:space="preserve">Portée et contenu : </w:t>
      </w:r>
    </w:p>
    <w:p w14:paraId="2A678E38" w14:textId="77777777" w:rsidR="00597909" w:rsidRPr="00A674F8" w:rsidRDefault="00597909" w:rsidP="00597909">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C7CD4A" w14:textId="77777777" w:rsidR="00597909" w:rsidRPr="00A674F8" w:rsidRDefault="00597909" w:rsidP="00597909"/>
    <w:tbl>
      <w:tblPr>
        <w:tblW w:w="9356" w:type="dxa"/>
        <w:tblInd w:w="-567" w:type="dxa"/>
        <w:shd w:val="clear" w:color="auto" w:fill="D9D9D9"/>
        <w:tblLook w:val="04A0" w:firstRow="1" w:lastRow="0" w:firstColumn="1" w:lastColumn="0" w:noHBand="0" w:noVBand="1"/>
      </w:tblPr>
      <w:tblGrid>
        <w:gridCol w:w="1555"/>
        <w:gridCol w:w="7801"/>
      </w:tblGrid>
      <w:tr w:rsidR="00597909" w:rsidRPr="00A674F8" w14:paraId="09B2E2C7" w14:textId="77777777" w:rsidTr="006D604F">
        <w:trPr>
          <w:trHeight w:val="873"/>
        </w:trPr>
        <w:tc>
          <w:tcPr>
            <w:tcW w:w="1555" w:type="dxa"/>
            <w:shd w:val="clear" w:color="auto" w:fill="D9D9D9" w:themeFill="background1" w:themeFillShade="D9"/>
            <w:hideMark/>
          </w:tcPr>
          <w:p w14:paraId="77006F83" w14:textId="77777777" w:rsidR="00791835" w:rsidRDefault="00791835" w:rsidP="00791835">
            <w:pPr>
              <w:rPr>
                <w:lang w:eastAsia="en-US"/>
              </w:rPr>
            </w:pPr>
            <w:r w:rsidRPr="00A674F8">
              <w:rPr>
                <w:lang w:eastAsia="en-US"/>
              </w:rPr>
              <w:t>R</w:t>
            </w:r>
            <w:r>
              <w:rPr>
                <w:lang w:eastAsia="en-US"/>
              </w:rPr>
              <w:t>05 E02 T04</w:t>
            </w:r>
          </w:p>
          <w:p w14:paraId="491B6CA5" w14:textId="66C2F59D" w:rsidR="00597909" w:rsidRPr="00A674F8" w:rsidRDefault="00791835" w:rsidP="00791835">
            <w:pPr>
              <w:rPr>
                <w:lang w:eastAsia="en-US"/>
              </w:rPr>
            </w:pPr>
            <w:r>
              <w:rPr>
                <w:lang w:eastAsia="en-US"/>
              </w:rPr>
              <w:t>Boîte 2</w:t>
            </w:r>
          </w:p>
        </w:tc>
        <w:tc>
          <w:tcPr>
            <w:tcW w:w="7801" w:type="dxa"/>
            <w:shd w:val="clear" w:color="auto" w:fill="auto"/>
            <w:hideMark/>
          </w:tcPr>
          <w:p w14:paraId="3C23CAD6" w14:textId="67A90F1A" w:rsidR="00597909" w:rsidRPr="00B321DF" w:rsidRDefault="00597909" w:rsidP="006D604F">
            <w:pPr>
              <w:pStyle w:val="Niveau3"/>
            </w:pPr>
            <w:bookmarkStart w:id="22" w:name="_Toc65576708"/>
            <w:r>
              <w:t>P140/D</w:t>
            </w:r>
            <w:r w:rsidRPr="00B321DF">
              <w:t xml:space="preserve">1/1 : </w:t>
            </w:r>
            <w:r>
              <w:t>Cartes de presse</w:t>
            </w:r>
            <w:bookmarkEnd w:id="22"/>
          </w:p>
          <w:p w14:paraId="17EFA4EF" w14:textId="517031FF" w:rsidR="00597909" w:rsidRPr="00371E2B" w:rsidRDefault="00597909" w:rsidP="00597909">
            <w:pPr>
              <w:tabs>
                <w:tab w:val="left" w:pos="2520"/>
              </w:tabs>
              <w:rPr>
                <w:sz w:val="22"/>
              </w:rPr>
            </w:pPr>
            <w:r w:rsidRPr="00371E2B">
              <w:rPr>
                <w:b/>
                <w:bCs/>
                <w:sz w:val="22"/>
              </w:rPr>
              <w:t xml:space="preserve">– </w:t>
            </w:r>
            <w:r>
              <w:rPr>
                <w:sz w:val="22"/>
              </w:rPr>
              <w:t>1970-1990</w:t>
            </w:r>
            <w:r w:rsidRPr="00371E2B">
              <w:rPr>
                <w:sz w:val="22"/>
              </w:rPr>
              <w:t xml:space="preserve">. – </w:t>
            </w:r>
            <w:r>
              <w:rPr>
                <w:sz w:val="22"/>
              </w:rPr>
              <w:t xml:space="preserve">31 cartes de presse (1 chemise). </w:t>
            </w:r>
          </w:p>
          <w:p w14:paraId="5F973213" w14:textId="77777777" w:rsidR="00597909" w:rsidRDefault="00597909" w:rsidP="00597909">
            <w:pPr>
              <w:tabs>
                <w:tab w:val="left" w:pos="2520"/>
              </w:tabs>
              <w:rPr>
                <w:sz w:val="22"/>
              </w:rPr>
            </w:pPr>
          </w:p>
          <w:p w14:paraId="4668E728" w14:textId="77777777" w:rsidR="00597909" w:rsidRDefault="00597909" w:rsidP="00597909">
            <w:pPr>
              <w:tabs>
                <w:tab w:val="left" w:pos="2520"/>
              </w:tabs>
              <w:rPr>
                <w:sz w:val="22"/>
              </w:rPr>
            </w:pPr>
            <w:r w:rsidRPr="00DA7891">
              <w:rPr>
                <w:i/>
                <w:sz w:val="22"/>
              </w:rPr>
              <w:t>Portée et contenu</w:t>
            </w:r>
            <w:r>
              <w:rPr>
                <w:sz w:val="22"/>
              </w:rPr>
              <w:t xml:space="preserve"> : </w:t>
            </w:r>
          </w:p>
          <w:p w14:paraId="4178C4B8" w14:textId="6DEEB6FA" w:rsidR="00597909" w:rsidRPr="00371E2B" w:rsidRDefault="00597909" w:rsidP="00597909">
            <w:pPr>
              <w:tabs>
                <w:tab w:val="left" w:pos="2520"/>
              </w:tabs>
              <w:rPr>
                <w:sz w:val="22"/>
              </w:rPr>
            </w:pPr>
            <w:r w:rsidRPr="00371E2B">
              <w:rPr>
                <w:sz w:val="22"/>
              </w:rPr>
              <w:t xml:space="preserve">Ce </w:t>
            </w:r>
            <w:r>
              <w:rPr>
                <w:sz w:val="22"/>
              </w:rPr>
              <w:t>dossier</w:t>
            </w:r>
            <w:r w:rsidRPr="00371E2B">
              <w:rPr>
                <w:sz w:val="22"/>
              </w:rPr>
              <w:t xml:space="preserve"> comprend </w:t>
            </w:r>
            <w:r>
              <w:rPr>
                <w:sz w:val="22"/>
              </w:rPr>
              <w:t xml:space="preserve">des cartes de presse utilisées lors d’événements journalistes et accordées aux médias, des cartes de regroupements journalistiques comme la FPJQ, des cartes fournies par son employeur, etc. </w:t>
            </w:r>
          </w:p>
          <w:p w14:paraId="511FA2DB" w14:textId="77777777" w:rsidR="00597909" w:rsidRDefault="00597909" w:rsidP="00597909">
            <w:pPr>
              <w:tabs>
                <w:tab w:val="left" w:pos="2520"/>
              </w:tabs>
              <w:rPr>
                <w:sz w:val="22"/>
              </w:rPr>
            </w:pPr>
          </w:p>
          <w:p w14:paraId="45B7877F" w14:textId="77777777" w:rsidR="00597909" w:rsidRPr="00DA7891" w:rsidRDefault="00597909" w:rsidP="00597909">
            <w:pPr>
              <w:tabs>
                <w:tab w:val="left" w:pos="2520"/>
              </w:tabs>
              <w:rPr>
                <w:i/>
                <w:sz w:val="22"/>
              </w:rPr>
            </w:pPr>
            <w:r w:rsidRPr="00DA7891">
              <w:rPr>
                <w:i/>
                <w:sz w:val="22"/>
              </w:rPr>
              <w:t xml:space="preserve">Notes : </w:t>
            </w:r>
          </w:p>
          <w:p w14:paraId="2CD5E81B" w14:textId="4A9C5182" w:rsidR="00597909" w:rsidRDefault="00597909" w:rsidP="00597909">
            <w:pPr>
              <w:tabs>
                <w:tab w:val="left" w:pos="2520"/>
              </w:tabs>
              <w:rPr>
                <w:sz w:val="22"/>
              </w:rPr>
            </w:pPr>
            <w:r>
              <w:rPr>
                <w:sz w:val="22"/>
              </w:rPr>
              <w:t>Originales.</w:t>
            </w:r>
          </w:p>
          <w:p w14:paraId="25362CE6" w14:textId="1A02BAA8" w:rsidR="00597909" w:rsidRDefault="00597909" w:rsidP="00597909">
            <w:pPr>
              <w:tabs>
                <w:tab w:val="left" w:pos="2520"/>
              </w:tabs>
              <w:rPr>
                <w:sz w:val="22"/>
              </w:rPr>
            </w:pPr>
            <w:r>
              <w:rPr>
                <w:sz w:val="22"/>
              </w:rPr>
              <w:t xml:space="preserve">Jaunies, décolorées, légèrement abîmées. </w:t>
            </w:r>
          </w:p>
          <w:p w14:paraId="2A654C45" w14:textId="4BDDDF4E" w:rsidR="00597909" w:rsidRPr="00371E2B" w:rsidRDefault="00597909" w:rsidP="00597909">
            <w:pPr>
              <w:tabs>
                <w:tab w:val="left" w:pos="2520"/>
              </w:tabs>
              <w:rPr>
                <w:sz w:val="22"/>
              </w:rPr>
            </w:pPr>
            <w:r>
              <w:rPr>
                <w:sz w:val="22"/>
              </w:rPr>
              <w:t xml:space="preserve">Boîte 2. </w:t>
            </w:r>
          </w:p>
          <w:p w14:paraId="442945DD" w14:textId="77777777" w:rsidR="00597909" w:rsidRDefault="00597909" w:rsidP="006D604F">
            <w:pPr>
              <w:rPr>
                <w:lang w:eastAsia="en-US"/>
              </w:rPr>
            </w:pPr>
          </w:p>
          <w:p w14:paraId="7E6A0C1E" w14:textId="77777777" w:rsidR="00597909" w:rsidRDefault="00597909" w:rsidP="006D604F">
            <w:pPr>
              <w:rPr>
                <w:lang w:eastAsia="en-US"/>
              </w:rPr>
            </w:pPr>
          </w:p>
          <w:p w14:paraId="455FDD20" w14:textId="77777777" w:rsidR="00597909" w:rsidRPr="00A674F8" w:rsidRDefault="00597909" w:rsidP="006D604F">
            <w:pPr>
              <w:rPr>
                <w:lang w:eastAsia="en-US"/>
              </w:rPr>
            </w:pPr>
          </w:p>
        </w:tc>
      </w:tr>
    </w:tbl>
    <w:p w14:paraId="1C85BA0B" w14:textId="4FC2E1F4" w:rsidR="00696AE2" w:rsidRDefault="00696AE2" w:rsidP="00923766"/>
    <w:p w14:paraId="02632F93" w14:textId="3224DD64" w:rsidR="003F33AC" w:rsidRDefault="003F33AC" w:rsidP="00923766"/>
    <w:p w14:paraId="0B8805E8" w14:textId="7EFE2002" w:rsidR="003F33AC" w:rsidRPr="00A674F8" w:rsidRDefault="003F33AC" w:rsidP="003F33AC">
      <w:pPr>
        <w:pStyle w:val="Titre2"/>
      </w:pPr>
      <w:bookmarkStart w:id="23" w:name="_Toc65576709"/>
      <w:r>
        <w:t>P140/D2</w:t>
      </w:r>
      <w:r w:rsidRPr="00A674F8">
        <w:t xml:space="preserve"> </w:t>
      </w:r>
      <w:r>
        <w:t>Plaques</w:t>
      </w:r>
      <w:bookmarkEnd w:id="23"/>
    </w:p>
    <w:p w14:paraId="2530BB1A" w14:textId="25B8051C" w:rsidR="0088735A" w:rsidRPr="00371E2B" w:rsidRDefault="0088735A" w:rsidP="0088735A">
      <w:pPr>
        <w:tabs>
          <w:tab w:val="left" w:pos="2520"/>
        </w:tabs>
        <w:rPr>
          <w:sz w:val="22"/>
        </w:rPr>
      </w:pPr>
      <w:r w:rsidRPr="00371E2B">
        <w:rPr>
          <w:b/>
          <w:bCs/>
          <w:sz w:val="22"/>
        </w:rPr>
        <w:t xml:space="preserve">– </w:t>
      </w:r>
      <w:r>
        <w:rPr>
          <w:sz w:val="22"/>
        </w:rPr>
        <w:t>[198-], 1991-1992</w:t>
      </w:r>
      <w:r w:rsidRPr="00371E2B">
        <w:rPr>
          <w:sz w:val="22"/>
        </w:rPr>
        <w:t xml:space="preserve">. – </w:t>
      </w:r>
      <w:r>
        <w:rPr>
          <w:sz w:val="22"/>
        </w:rPr>
        <w:t>3 plaques.</w:t>
      </w:r>
      <w:r>
        <w:rPr>
          <w:sz w:val="22"/>
        </w:rPr>
        <w:t xml:space="preserve"> </w:t>
      </w:r>
    </w:p>
    <w:p w14:paraId="7C575B43" w14:textId="77777777" w:rsidR="003F33AC" w:rsidRPr="00A674F8" w:rsidRDefault="003F33AC" w:rsidP="003F33AC"/>
    <w:p w14:paraId="3E550C35" w14:textId="77777777" w:rsidR="003F33AC" w:rsidRPr="00AB6798" w:rsidRDefault="003F33AC" w:rsidP="003F33AC">
      <w:pPr>
        <w:rPr>
          <w:i/>
        </w:rPr>
      </w:pPr>
      <w:r w:rsidRPr="00AB6798">
        <w:rPr>
          <w:i/>
        </w:rPr>
        <w:t xml:space="preserve">Portée et contenu : </w:t>
      </w:r>
    </w:p>
    <w:p w14:paraId="5FC21243" w14:textId="77777777" w:rsidR="003F33AC" w:rsidRPr="00A674F8" w:rsidRDefault="003F33AC" w:rsidP="003F33AC">
      <w:r>
        <w:lastRenderedPageBreak/>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437958" w14:textId="77777777" w:rsidR="003F33AC" w:rsidRPr="00A674F8" w:rsidRDefault="003F33AC" w:rsidP="003F33AC"/>
    <w:tbl>
      <w:tblPr>
        <w:tblW w:w="9356" w:type="dxa"/>
        <w:tblInd w:w="-567" w:type="dxa"/>
        <w:shd w:val="clear" w:color="auto" w:fill="D9D9D9"/>
        <w:tblLook w:val="04A0" w:firstRow="1" w:lastRow="0" w:firstColumn="1" w:lastColumn="0" w:noHBand="0" w:noVBand="1"/>
      </w:tblPr>
      <w:tblGrid>
        <w:gridCol w:w="1555"/>
        <w:gridCol w:w="7801"/>
      </w:tblGrid>
      <w:tr w:rsidR="003F33AC" w:rsidRPr="00A674F8" w14:paraId="0F0E7BDF" w14:textId="77777777" w:rsidTr="006D604F">
        <w:trPr>
          <w:trHeight w:val="873"/>
        </w:trPr>
        <w:tc>
          <w:tcPr>
            <w:tcW w:w="1555" w:type="dxa"/>
            <w:shd w:val="clear" w:color="auto" w:fill="D9D9D9" w:themeFill="background1" w:themeFillShade="D9"/>
            <w:hideMark/>
          </w:tcPr>
          <w:p w14:paraId="216845B7" w14:textId="77777777" w:rsidR="00791835" w:rsidRDefault="00791835" w:rsidP="00791835">
            <w:pPr>
              <w:rPr>
                <w:lang w:eastAsia="en-US"/>
              </w:rPr>
            </w:pPr>
            <w:r w:rsidRPr="00A674F8">
              <w:rPr>
                <w:lang w:eastAsia="en-US"/>
              </w:rPr>
              <w:t>R</w:t>
            </w:r>
            <w:r>
              <w:rPr>
                <w:lang w:eastAsia="en-US"/>
              </w:rPr>
              <w:t>05 E02 T04</w:t>
            </w:r>
          </w:p>
          <w:p w14:paraId="3E92F91D" w14:textId="38474556" w:rsidR="003F33AC" w:rsidRPr="00A674F8" w:rsidRDefault="00791835" w:rsidP="00791835">
            <w:pPr>
              <w:rPr>
                <w:lang w:eastAsia="en-US"/>
              </w:rPr>
            </w:pPr>
            <w:r>
              <w:rPr>
                <w:lang w:eastAsia="en-US"/>
              </w:rPr>
              <w:t>Boîte 2</w:t>
            </w:r>
          </w:p>
        </w:tc>
        <w:tc>
          <w:tcPr>
            <w:tcW w:w="7801" w:type="dxa"/>
            <w:shd w:val="clear" w:color="auto" w:fill="auto"/>
            <w:hideMark/>
          </w:tcPr>
          <w:p w14:paraId="276BA6B4" w14:textId="2816C4CF" w:rsidR="003F33AC" w:rsidRPr="00B321DF" w:rsidRDefault="003F33AC" w:rsidP="006D604F">
            <w:pPr>
              <w:pStyle w:val="Niveau3"/>
            </w:pPr>
            <w:bookmarkStart w:id="24" w:name="_Toc65576710"/>
            <w:r>
              <w:t>P140/D2</w:t>
            </w:r>
            <w:r w:rsidRPr="00B321DF">
              <w:t xml:space="preserve">/1 : </w:t>
            </w:r>
            <w:r>
              <w:t>Généalogie</w:t>
            </w:r>
            <w:bookmarkEnd w:id="24"/>
          </w:p>
          <w:p w14:paraId="67E700B5" w14:textId="0B8D0CAA" w:rsidR="003F33AC" w:rsidRPr="00371E2B" w:rsidRDefault="003F33AC" w:rsidP="006D604F">
            <w:pPr>
              <w:tabs>
                <w:tab w:val="left" w:pos="2520"/>
              </w:tabs>
              <w:rPr>
                <w:sz w:val="22"/>
              </w:rPr>
            </w:pPr>
            <w:r w:rsidRPr="00371E2B">
              <w:rPr>
                <w:b/>
                <w:bCs/>
                <w:sz w:val="22"/>
              </w:rPr>
              <w:t xml:space="preserve">– </w:t>
            </w:r>
            <w:r>
              <w:rPr>
                <w:sz w:val="22"/>
              </w:rPr>
              <w:t>[198-]</w:t>
            </w:r>
            <w:r w:rsidRPr="00371E2B">
              <w:rPr>
                <w:sz w:val="22"/>
              </w:rPr>
              <w:t xml:space="preserve">. – </w:t>
            </w:r>
            <w:r>
              <w:rPr>
                <w:sz w:val="22"/>
              </w:rPr>
              <w:t xml:space="preserve">1 plaque. </w:t>
            </w:r>
          </w:p>
          <w:p w14:paraId="24131E3C" w14:textId="77777777" w:rsidR="003F33AC" w:rsidRDefault="003F33AC" w:rsidP="006D604F">
            <w:pPr>
              <w:tabs>
                <w:tab w:val="left" w:pos="2520"/>
              </w:tabs>
              <w:rPr>
                <w:sz w:val="22"/>
              </w:rPr>
            </w:pPr>
          </w:p>
          <w:p w14:paraId="0C7BAEA7" w14:textId="77777777" w:rsidR="003F33AC" w:rsidRDefault="003F33AC" w:rsidP="006D604F">
            <w:pPr>
              <w:tabs>
                <w:tab w:val="left" w:pos="2520"/>
              </w:tabs>
              <w:rPr>
                <w:sz w:val="22"/>
              </w:rPr>
            </w:pPr>
            <w:r w:rsidRPr="00DA7891">
              <w:rPr>
                <w:i/>
                <w:sz w:val="22"/>
              </w:rPr>
              <w:t>Portée et contenu</w:t>
            </w:r>
            <w:r>
              <w:rPr>
                <w:sz w:val="22"/>
              </w:rPr>
              <w:t xml:space="preserve"> : </w:t>
            </w:r>
          </w:p>
          <w:p w14:paraId="7FE801C0" w14:textId="539D93F5" w:rsidR="003F33AC" w:rsidRPr="00371E2B" w:rsidRDefault="003F33AC" w:rsidP="006D604F">
            <w:pPr>
              <w:tabs>
                <w:tab w:val="left" w:pos="2520"/>
              </w:tabs>
              <w:rPr>
                <w:sz w:val="22"/>
              </w:rPr>
            </w:pPr>
            <w:r w:rsidRPr="00371E2B">
              <w:rPr>
                <w:sz w:val="22"/>
              </w:rPr>
              <w:t xml:space="preserve">Ce </w:t>
            </w:r>
            <w:r>
              <w:rPr>
                <w:sz w:val="22"/>
              </w:rPr>
              <w:t>dossier</w:t>
            </w:r>
            <w:r w:rsidRPr="00371E2B">
              <w:rPr>
                <w:sz w:val="22"/>
              </w:rPr>
              <w:t xml:space="preserve"> comprend </w:t>
            </w:r>
            <w:r>
              <w:rPr>
                <w:sz w:val="22"/>
              </w:rPr>
              <w:t xml:space="preserve">un laminage de l’insigne généalogique de la famille Boivin.  </w:t>
            </w:r>
          </w:p>
          <w:p w14:paraId="02980EBA" w14:textId="77777777" w:rsidR="003F33AC" w:rsidRDefault="003F33AC" w:rsidP="006D604F">
            <w:pPr>
              <w:tabs>
                <w:tab w:val="left" w:pos="2520"/>
              </w:tabs>
              <w:rPr>
                <w:sz w:val="22"/>
              </w:rPr>
            </w:pPr>
          </w:p>
          <w:p w14:paraId="1E799F4F" w14:textId="77777777" w:rsidR="003F33AC" w:rsidRPr="00DA7891" w:rsidRDefault="003F33AC" w:rsidP="006D604F">
            <w:pPr>
              <w:tabs>
                <w:tab w:val="left" w:pos="2520"/>
              </w:tabs>
              <w:rPr>
                <w:i/>
                <w:sz w:val="22"/>
              </w:rPr>
            </w:pPr>
            <w:r w:rsidRPr="00DA7891">
              <w:rPr>
                <w:i/>
                <w:sz w:val="22"/>
              </w:rPr>
              <w:t xml:space="preserve">Notes : </w:t>
            </w:r>
          </w:p>
          <w:p w14:paraId="3AE153D9" w14:textId="5F42094D" w:rsidR="003F33AC" w:rsidRDefault="003F33AC" w:rsidP="006D604F">
            <w:pPr>
              <w:tabs>
                <w:tab w:val="left" w:pos="2520"/>
              </w:tabs>
              <w:rPr>
                <w:sz w:val="22"/>
              </w:rPr>
            </w:pPr>
            <w:r>
              <w:rPr>
                <w:sz w:val="22"/>
              </w:rPr>
              <w:t>Original.</w:t>
            </w:r>
          </w:p>
          <w:p w14:paraId="036BAD03" w14:textId="1FD493CA" w:rsidR="003F33AC" w:rsidRDefault="003F33AC" w:rsidP="006D604F">
            <w:pPr>
              <w:tabs>
                <w:tab w:val="left" w:pos="2520"/>
              </w:tabs>
              <w:rPr>
                <w:sz w:val="22"/>
              </w:rPr>
            </w:pPr>
            <w:r>
              <w:rPr>
                <w:sz w:val="22"/>
              </w:rPr>
              <w:t>Couleur.</w:t>
            </w:r>
          </w:p>
          <w:p w14:paraId="5E5A64C9" w14:textId="09A9BC0F" w:rsidR="003F33AC" w:rsidRDefault="003F33AC" w:rsidP="006D604F">
            <w:pPr>
              <w:tabs>
                <w:tab w:val="left" w:pos="2520"/>
              </w:tabs>
              <w:rPr>
                <w:sz w:val="22"/>
              </w:rPr>
            </w:pPr>
            <w:r>
              <w:rPr>
                <w:sz w:val="22"/>
              </w:rPr>
              <w:t xml:space="preserve">Matériau : Bois peint. </w:t>
            </w:r>
          </w:p>
          <w:p w14:paraId="4A01F85B" w14:textId="4D0CA840" w:rsidR="003F33AC" w:rsidRDefault="003F33AC" w:rsidP="006D604F">
            <w:pPr>
              <w:tabs>
                <w:tab w:val="left" w:pos="2520"/>
              </w:tabs>
              <w:rPr>
                <w:sz w:val="22"/>
              </w:rPr>
            </w:pPr>
            <w:r>
              <w:rPr>
                <w:sz w:val="22"/>
              </w:rPr>
              <w:t>Format 10,7 x 8,7 cm.</w:t>
            </w:r>
          </w:p>
          <w:p w14:paraId="3634A6C6" w14:textId="52B6CDCC" w:rsidR="003F33AC" w:rsidRPr="00371E2B" w:rsidRDefault="003F33AC" w:rsidP="006D604F">
            <w:pPr>
              <w:tabs>
                <w:tab w:val="left" w:pos="2520"/>
              </w:tabs>
              <w:rPr>
                <w:sz w:val="22"/>
              </w:rPr>
            </w:pPr>
            <w:r>
              <w:rPr>
                <w:sz w:val="22"/>
              </w:rPr>
              <w:t xml:space="preserve">Boîte 2. </w:t>
            </w:r>
          </w:p>
          <w:p w14:paraId="1CEEC409" w14:textId="77777777" w:rsidR="003F33AC" w:rsidRDefault="003F33AC" w:rsidP="006D604F">
            <w:pPr>
              <w:rPr>
                <w:lang w:eastAsia="en-US"/>
              </w:rPr>
            </w:pPr>
          </w:p>
          <w:p w14:paraId="0EE35966" w14:textId="77777777" w:rsidR="003F33AC" w:rsidRDefault="003F33AC" w:rsidP="006D604F">
            <w:pPr>
              <w:rPr>
                <w:lang w:eastAsia="en-US"/>
              </w:rPr>
            </w:pPr>
          </w:p>
          <w:p w14:paraId="42E96683" w14:textId="77777777" w:rsidR="003F33AC" w:rsidRPr="00A674F8" w:rsidRDefault="003F33AC" w:rsidP="006D604F">
            <w:pPr>
              <w:rPr>
                <w:lang w:eastAsia="en-US"/>
              </w:rPr>
            </w:pPr>
          </w:p>
        </w:tc>
      </w:tr>
      <w:tr w:rsidR="006D604F" w:rsidRPr="00A674F8" w14:paraId="032DEA3F" w14:textId="77777777" w:rsidTr="006D604F">
        <w:trPr>
          <w:trHeight w:val="873"/>
        </w:trPr>
        <w:tc>
          <w:tcPr>
            <w:tcW w:w="1555" w:type="dxa"/>
            <w:shd w:val="clear" w:color="auto" w:fill="D9D9D9" w:themeFill="background1" w:themeFillShade="D9"/>
          </w:tcPr>
          <w:p w14:paraId="17190F6C" w14:textId="77777777" w:rsidR="006D604F" w:rsidRDefault="006D604F" w:rsidP="006D604F">
            <w:pPr>
              <w:rPr>
                <w:lang w:eastAsia="en-US"/>
              </w:rPr>
            </w:pPr>
            <w:r w:rsidRPr="00A674F8">
              <w:rPr>
                <w:lang w:eastAsia="en-US"/>
              </w:rPr>
              <w:t>R</w:t>
            </w:r>
            <w:r w:rsidR="00791835">
              <w:rPr>
                <w:lang w:eastAsia="en-US"/>
              </w:rPr>
              <w:t>05 E02 T04</w:t>
            </w:r>
          </w:p>
          <w:p w14:paraId="48CCB1C1" w14:textId="62F9D9DC" w:rsidR="00791835" w:rsidRPr="00A674F8" w:rsidRDefault="00791835" w:rsidP="006D604F">
            <w:pPr>
              <w:rPr>
                <w:lang w:eastAsia="en-US"/>
              </w:rPr>
            </w:pPr>
            <w:r>
              <w:rPr>
                <w:lang w:eastAsia="en-US"/>
              </w:rPr>
              <w:t>Boîte 2</w:t>
            </w:r>
          </w:p>
        </w:tc>
        <w:tc>
          <w:tcPr>
            <w:tcW w:w="7801" w:type="dxa"/>
            <w:shd w:val="clear" w:color="auto" w:fill="auto"/>
          </w:tcPr>
          <w:p w14:paraId="43D295C1" w14:textId="746C5E6E" w:rsidR="006D604F" w:rsidRPr="00B321DF" w:rsidRDefault="006D604F" w:rsidP="006D604F">
            <w:pPr>
              <w:pStyle w:val="Niveau3"/>
            </w:pPr>
            <w:bookmarkStart w:id="25" w:name="_Toc65576711"/>
            <w:r>
              <w:t>P140/D2</w:t>
            </w:r>
            <w:r w:rsidRPr="00B321DF">
              <w:t>/</w:t>
            </w:r>
            <w:r>
              <w:t>2</w:t>
            </w:r>
            <w:r w:rsidRPr="00B321DF">
              <w:t xml:space="preserve"> : </w:t>
            </w:r>
            <w:r>
              <w:t>Implication</w:t>
            </w:r>
            <w:bookmarkEnd w:id="25"/>
          </w:p>
          <w:p w14:paraId="00C7EF63" w14:textId="55D2865A" w:rsidR="006D604F" w:rsidRPr="00371E2B" w:rsidRDefault="006D604F" w:rsidP="006D604F">
            <w:pPr>
              <w:tabs>
                <w:tab w:val="left" w:pos="2520"/>
              </w:tabs>
              <w:rPr>
                <w:sz w:val="22"/>
              </w:rPr>
            </w:pPr>
            <w:r w:rsidRPr="00371E2B">
              <w:rPr>
                <w:b/>
                <w:bCs/>
                <w:sz w:val="22"/>
              </w:rPr>
              <w:t xml:space="preserve">– </w:t>
            </w:r>
            <w:r w:rsidRPr="006D604F">
              <w:rPr>
                <w:bCs/>
                <w:sz w:val="22"/>
              </w:rPr>
              <w:t>1992</w:t>
            </w:r>
            <w:r w:rsidRPr="006D604F">
              <w:rPr>
                <w:sz w:val="22"/>
              </w:rPr>
              <w:t>.</w:t>
            </w:r>
            <w:r w:rsidRPr="00371E2B">
              <w:rPr>
                <w:sz w:val="22"/>
              </w:rPr>
              <w:t xml:space="preserve"> – </w:t>
            </w:r>
            <w:r>
              <w:rPr>
                <w:sz w:val="22"/>
              </w:rPr>
              <w:t xml:space="preserve">1 plaque. </w:t>
            </w:r>
          </w:p>
          <w:p w14:paraId="113751BB" w14:textId="77777777" w:rsidR="006D604F" w:rsidRDefault="006D604F" w:rsidP="006D604F">
            <w:pPr>
              <w:tabs>
                <w:tab w:val="left" w:pos="2520"/>
              </w:tabs>
              <w:rPr>
                <w:sz w:val="22"/>
              </w:rPr>
            </w:pPr>
          </w:p>
          <w:p w14:paraId="12471F38" w14:textId="77777777" w:rsidR="006D604F" w:rsidRDefault="006D604F" w:rsidP="006D604F">
            <w:pPr>
              <w:tabs>
                <w:tab w:val="left" w:pos="2520"/>
              </w:tabs>
              <w:rPr>
                <w:sz w:val="22"/>
              </w:rPr>
            </w:pPr>
            <w:r w:rsidRPr="00DA7891">
              <w:rPr>
                <w:i/>
                <w:sz w:val="22"/>
              </w:rPr>
              <w:t>Portée et contenu</w:t>
            </w:r>
            <w:r>
              <w:rPr>
                <w:sz w:val="22"/>
              </w:rPr>
              <w:t xml:space="preserve"> : </w:t>
            </w:r>
          </w:p>
          <w:p w14:paraId="4D8573BC" w14:textId="225129A8" w:rsidR="006D604F" w:rsidRPr="00371E2B" w:rsidRDefault="006D604F" w:rsidP="006D604F">
            <w:pPr>
              <w:tabs>
                <w:tab w:val="left" w:pos="2520"/>
              </w:tabs>
              <w:rPr>
                <w:sz w:val="22"/>
              </w:rPr>
            </w:pPr>
            <w:r w:rsidRPr="00371E2B">
              <w:rPr>
                <w:sz w:val="22"/>
              </w:rPr>
              <w:t xml:space="preserve">Ce </w:t>
            </w:r>
            <w:r>
              <w:rPr>
                <w:sz w:val="22"/>
              </w:rPr>
              <w:t>dossier</w:t>
            </w:r>
            <w:r w:rsidRPr="00371E2B">
              <w:rPr>
                <w:sz w:val="22"/>
              </w:rPr>
              <w:t xml:space="preserve"> comprend </w:t>
            </w:r>
            <w:r>
              <w:rPr>
                <w:sz w:val="22"/>
              </w:rPr>
              <w:t xml:space="preserve">une plaque de remerciement pour la participation de M. Gérard-Marie Boivin à titre de président d’honneur du Gala des </w:t>
            </w:r>
            <w:proofErr w:type="spellStart"/>
            <w:r>
              <w:rPr>
                <w:sz w:val="22"/>
              </w:rPr>
              <w:t>A</w:t>
            </w:r>
            <w:r w:rsidR="003F49FE">
              <w:rPr>
                <w:sz w:val="22"/>
              </w:rPr>
              <w:t>lfreds</w:t>
            </w:r>
            <w:proofErr w:type="spellEnd"/>
            <w:r w:rsidR="003F49FE">
              <w:rPr>
                <w:sz w:val="22"/>
              </w:rPr>
              <w:t xml:space="preserve"> de l’année 1992. </w:t>
            </w:r>
          </w:p>
          <w:p w14:paraId="13B5C0F7" w14:textId="77777777" w:rsidR="006D604F" w:rsidRDefault="006D604F" w:rsidP="006D604F">
            <w:pPr>
              <w:tabs>
                <w:tab w:val="left" w:pos="2520"/>
              </w:tabs>
              <w:rPr>
                <w:sz w:val="22"/>
              </w:rPr>
            </w:pPr>
          </w:p>
          <w:p w14:paraId="3EB86E71" w14:textId="77777777" w:rsidR="006D604F" w:rsidRPr="00DA7891" w:rsidRDefault="006D604F" w:rsidP="006D604F">
            <w:pPr>
              <w:tabs>
                <w:tab w:val="left" w:pos="2520"/>
              </w:tabs>
              <w:rPr>
                <w:i/>
                <w:sz w:val="22"/>
              </w:rPr>
            </w:pPr>
            <w:r w:rsidRPr="00DA7891">
              <w:rPr>
                <w:i/>
                <w:sz w:val="22"/>
              </w:rPr>
              <w:t xml:space="preserve">Notes : </w:t>
            </w:r>
          </w:p>
          <w:p w14:paraId="4471AD0F" w14:textId="77777777" w:rsidR="006D604F" w:rsidRDefault="006D604F" w:rsidP="006D604F">
            <w:pPr>
              <w:tabs>
                <w:tab w:val="left" w:pos="2520"/>
              </w:tabs>
              <w:rPr>
                <w:sz w:val="22"/>
              </w:rPr>
            </w:pPr>
            <w:r>
              <w:rPr>
                <w:sz w:val="22"/>
              </w:rPr>
              <w:t>Original.</w:t>
            </w:r>
          </w:p>
          <w:p w14:paraId="67B74FE9" w14:textId="55C7A4E7" w:rsidR="006D604F" w:rsidRDefault="006D604F" w:rsidP="006D604F">
            <w:pPr>
              <w:tabs>
                <w:tab w:val="left" w:pos="2520"/>
              </w:tabs>
              <w:rPr>
                <w:sz w:val="22"/>
              </w:rPr>
            </w:pPr>
            <w:r>
              <w:rPr>
                <w:sz w:val="22"/>
              </w:rPr>
              <w:t>Matériau</w:t>
            </w:r>
            <w:r w:rsidR="003F49FE">
              <w:rPr>
                <w:sz w:val="22"/>
              </w:rPr>
              <w:t>x</w:t>
            </w:r>
            <w:r>
              <w:rPr>
                <w:sz w:val="22"/>
              </w:rPr>
              <w:t xml:space="preserve"> : </w:t>
            </w:r>
            <w:r w:rsidR="003F49FE">
              <w:rPr>
                <w:sz w:val="22"/>
              </w:rPr>
              <w:t xml:space="preserve">Granit et verre. </w:t>
            </w:r>
            <w:r>
              <w:rPr>
                <w:sz w:val="22"/>
              </w:rPr>
              <w:t xml:space="preserve"> </w:t>
            </w:r>
          </w:p>
          <w:p w14:paraId="7E8185CB" w14:textId="77A02566" w:rsidR="006D604F" w:rsidRDefault="006D604F" w:rsidP="006D604F">
            <w:pPr>
              <w:tabs>
                <w:tab w:val="left" w:pos="2520"/>
              </w:tabs>
              <w:rPr>
                <w:sz w:val="22"/>
              </w:rPr>
            </w:pPr>
            <w:r>
              <w:rPr>
                <w:sz w:val="22"/>
              </w:rPr>
              <w:t xml:space="preserve">Format </w:t>
            </w:r>
            <w:r w:rsidR="003F49FE">
              <w:rPr>
                <w:sz w:val="22"/>
              </w:rPr>
              <w:t>22,5</w:t>
            </w:r>
            <w:r>
              <w:rPr>
                <w:sz w:val="22"/>
              </w:rPr>
              <w:t xml:space="preserve"> x </w:t>
            </w:r>
            <w:r w:rsidR="003F49FE">
              <w:rPr>
                <w:sz w:val="22"/>
              </w:rPr>
              <w:t>15</w:t>
            </w:r>
            <w:r>
              <w:rPr>
                <w:sz w:val="22"/>
              </w:rPr>
              <w:t xml:space="preserve"> cm.</w:t>
            </w:r>
          </w:p>
          <w:p w14:paraId="49F6A904" w14:textId="77777777" w:rsidR="006D604F" w:rsidRPr="00371E2B" w:rsidRDefault="006D604F" w:rsidP="006D604F">
            <w:pPr>
              <w:tabs>
                <w:tab w:val="left" w:pos="2520"/>
              </w:tabs>
              <w:rPr>
                <w:sz w:val="22"/>
              </w:rPr>
            </w:pPr>
            <w:r>
              <w:rPr>
                <w:sz w:val="22"/>
              </w:rPr>
              <w:t xml:space="preserve">Boîte 2. </w:t>
            </w:r>
          </w:p>
          <w:p w14:paraId="3534279F" w14:textId="77777777" w:rsidR="006D604F" w:rsidRDefault="006D604F" w:rsidP="006D604F">
            <w:pPr>
              <w:rPr>
                <w:lang w:eastAsia="en-US"/>
              </w:rPr>
            </w:pPr>
          </w:p>
          <w:p w14:paraId="6FCC1426" w14:textId="77777777" w:rsidR="006D604F" w:rsidRDefault="006D604F" w:rsidP="006D604F">
            <w:pPr>
              <w:pStyle w:val="Niveau3"/>
            </w:pPr>
          </w:p>
        </w:tc>
      </w:tr>
      <w:tr w:rsidR="006D604F" w:rsidRPr="00A674F8" w14:paraId="70C7BCF2" w14:textId="77777777" w:rsidTr="006D604F">
        <w:trPr>
          <w:trHeight w:val="873"/>
        </w:trPr>
        <w:tc>
          <w:tcPr>
            <w:tcW w:w="1555" w:type="dxa"/>
            <w:shd w:val="clear" w:color="auto" w:fill="D9D9D9" w:themeFill="background1" w:themeFillShade="D9"/>
          </w:tcPr>
          <w:p w14:paraId="5B039F3C" w14:textId="77777777" w:rsidR="00791835" w:rsidRDefault="00791835" w:rsidP="00791835">
            <w:pPr>
              <w:rPr>
                <w:lang w:eastAsia="en-US"/>
              </w:rPr>
            </w:pPr>
            <w:r w:rsidRPr="00A674F8">
              <w:rPr>
                <w:lang w:eastAsia="en-US"/>
              </w:rPr>
              <w:t>R</w:t>
            </w:r>
            <w:r>
              <w:rPr>
                <w:lang w:eastAsia="en-US"/>
              </w:rPr>
              <w:t>05 E02 T04</w:t>
            </w:r>
          </w:p>
          <w:p w14:paraId="7614A839" w14:textId="3500995D" w:rsidR="006D604F" w:rsidRPr="00A674F8" w:rsidRDefault="00791835" w:rsidP="00791835">
            <w:pPr>
              <w:rPr>
                <w:lang w:eastAsia="en-US"/>
              </w:rPr>
            </w:pPr>
            <w:r>
              <w:rPr>
                <w:lang w:eastAsia="en-US"/>
              </w:rPr>
              <w:t>Boîte 2</w:t>
            </w:r>
          </w:p>
        </w:tc>
        <w:tc>
          <w:tcPr>
            <w:tcW w:w="7801" w:type="dxa"/>
            <w:shd w:val="clear" w:color="auto" w:fill="auto"/>
          </w:tcPr>
          <w:p w14:paraId="545A9AB7" w14:textId="42B8FCB3" w:rsidR="006D604F" w:rsidRPr="00B321DF" w:rsidRDefault="006D604F" w:rsidP="006D604F">
            <w:pPr>
              <w:pStyle w:val="Niveau3"/>
            </w:pPr>
            <w:bookmarkStart w:id="26" w:name="_Toc65576712"/>
            <w:r>
              <w:t>P140/D2</w:t>
            </w:r>
            <w:r w:rsidRPr="00B321DF">
              <w:t>/</w:t>
            </w:r>
            <w:r>
              <w:t>3</w:t>
            </w:r>
            <w:r w:rsidRPr="00B321DF">
              <w:t xml:space="preserve"> : </w:t>
            </w:r>
            <w:r>
              <w:t>Prix</w:t>
            </w:r>
            <w:bookmarkEnd w:id="26"/>
          </w:p>
          <w:p w14:paraId="32EE3027" w14:textId="31932895" w:rsidR="006D604F" w:rsidRPr="00371E2B" w:rsidRDefault="006D604F" w:rsidP="006D604F">
            <w:pPr>
              <w:tabs>
                <w:tab w:val="left" w:pos="2520"/>
              </w:tabs>
              <w:rPr>
                <w:sz w:val="22"/>
              </w:rPr>
            </w:pPr>
            <w:r w:rsidRPr="00371E2B">
              <w:rPr>
                <w:b/>
                <w:bCs/>
                <w:sz w:val="22"/>
              </w:rPr>
              <w:t xml:space="preserve">– </w:t>
            </w:r>
            <w:r w:rsidR="00DF2E6D" w:rsidRPr="00DF2E6D">
              <w:rPr>
                <w:bCs/>
                <w:sz w:val="22"/>
              </w:rPr>
              <w:t>1991</w:t>
            </w:r>
            <w:r w:rsidRPr="00371E2B">
              <w:rPr>
                <w:sz w:val="22"/>
              </w:rPr>
              <w:t xml:space="preserve">. – </w:t>
            </w:r>
            <w:r>
              <w:rPr>
                <w:sz w:val="22"/>
              </w:rPr>
              <w:t xml:space="preserve">1 plaque. </w:t>
            </w:r>
          </w:p>
          <w:p w14:paraId="76BA218E" w14:textId="77777777" w:rsidR="006D604F" w:rsidRDefault="006D604F" w:rsidP="006D604F">
            <w:pPr>
              <w:tabs>
                <w:tab w:val="left" w:pos="2520"/>
              </w:tabs>
              <w:rPr>
                <w:sz w:val="22"/>
              </w:rPr>
            </w:pPr>
          </w:p>
          <w:p w14:paraId="5DA6392C" w14:textId="77777777" w:rsidR="006D604F" w:rsidRDefault="006D604F" w:rsidP="006D604F">
            <w:pPr>
              <w:tabs>
                <w:tab w:val="left" w:pos="2520"/>
              </w:tabs>
              <w:rPr>
                <w:sz w:val="22"/>
              </w:rPr>
            </w:pPr>
            <w:r w:rsidRPr="00DA7891">
              <w:rPr>
                <w:i/>
                <w:sz w:val="22"/>
              </w:rPr>
              <w:t>Portée et contenu</w:t>
            </w:r>
            <w:r>
              <w:rPr>
                <w:sz w:val="22"/>
              </w:rPr>
              <w:t xml:space="preserve"> : </w:t>
            </w:r>
          </w:p>
          <w:p w14:paraId="4CEC3F1A" w14:textId="5140C343" w:rsidR="006D604F" w:rsidRPr="00371E2B" w:rsidRDefault="006D604F" w:rsidP="006D604F">
            <w:pPr>
              <w:tabs>
                <w:tab w:val="left" w:pos="2520"/>
              </w:tabs>
              <w:rPr>
                <w:sz w:val="22"/>
              </w:rPr>
            </w:pPr>
            <w:r w:rsidRPr="00371E2B">
              <w:rPr>
                <w:sz w:val="22"/>
              </w:rPr>
              <w:t xml:space="preserve">Ce </w:t>
            </w:r>
            <w:r>
              <w:rPr>
                <w:sz w:val="22"/>
              </w:rPr>
              <w:t>dossier</w:t>
            </w:r>
            <w:r w:rsidRPr="00371E2B">
              <w:rPr>
                <w:sz w:val="22"/>
              </w:rPr>
              <w:t xml:space="preserve"> comprend </w:t>
            </w:r>
            <w:r>
              <w:rPr>
                <w:sz w:val="22"/>
              </w:rPr>
              <w:t>un</w:t>
            </w:r>
            <w:r w:rsidR="00DF2E6D">
              <w:rPr>
                <w:sz w:val="22"/>
              </w:rPr>
              <w:t xml:space="preserve"> document monté sur une plaque de bois (laminé) concernant la nomination de Gérard-Marie Boivin pour un prix Gémeaux en 1991 dans la catégorie « Meilleur</w:t>
            </w:r>
            <w:r w:rsidR="00253DCF">
              <w:rPr>
                <w:sz w:val="22"/>
              </w:rPr>
              <w:t>(e)</w:t>
            </w:r>
            <w:r w:rsidR="00DF2E6D">
              <w:rPr>
                <w:sz w:val="22"/>
              </w:rPr>
              <w:t xml:space="preserve"> animateu</w:t>
            </w:r>
            <w:r w:rsidR="00253DCF">
              <w:rPr>
                <w:sz w:val="22"/>
              </w:rPr>
              <w:t>r / animatrice magazine culturel ou de services ».</w:t>
            </w:r>
          </w:p>
          <w:p w14:paraId="1E3D946D" w14:textId="77777777" w:rsidR="006D604F" w:rsidRDefault="006D604F" w:rsidP="006D604F">
            <w:pPr>
              <w:tabs>
                <w:tab w:val="left" w:pos="2520"/>
              </w:tabs>
              <w:rPr>
                <w:sz w:val="22"/>
              </w:rPr>
            </w:pPr>
          </w:p>
          <w:p w14:paraId="3B73D41E" w14:textId="77777777" w:rsidR="006D604F" w:rsidRPr="00DA7891" w:rsidRDefault="006D604F" w:rsidP="006D604F">
            <w:pPr>
              <w:tabs>
                <w:tab w:val="left" w:pos="2520"/>
              </w:tabs>
              <w:rPr>
                <w:i/>
                <w:sz w:val="22"/>
              </w:rPr>
            </w:pPr>
            <w:r w:rsidRPr="00DA7891">
              <w:rPr>
                <w:i/>
                <w:sz w:val="22"/>
              </w:rPr>
              <w:t xml:space="preserve">Notes : </w:t>
            </w:r>
          </w:p>
          <w:p w14:paraId="659D576A" w14:textId="77777777" w:rsidR="006D604F" w:rsidRDefault="006D604F" w:rsidP="006D604F">
            <w:pPr>
              <w:tabs>
                <w:tab w:val="left" w:pos="2520"/>
              </w:tabs>
              <w:rPr>
                <w:sz w:val="22"/>
              </w:rPr>
            </w:pPr>
            <w:r>
              <w:rPr>
                <w:sz w:val="22"/>
              </w:rPr>
              <w:t>Original.</w:t>
            </w:r>
          </w:p>
          <w:p w14:paraId="602F7983" w14:textId="77777777" w:rsidR="006D604F" w:rsidRDefault="006D604F" w:rsidP="006D604F">
            <w:pPr>
              <w:tabs>
                <w:tab w:val="left" w:pos="2520"/>
              </w:tabs>
              <w:rPr>
                <w:sz w:val="22"/>
              </w:rPr>
            </w:pPr>
            <w:r>
              <w:rPr>
                <w:sz w:val="22"/>
              </w:rPr>
              <w:t>Couleur.</w:t>
            </w:r>
          </w:p>
          <w:p w14:paraId="18558809" w14:textId="4FC876AD" w:rsidR="006D604F" w:rsidRDefault="006D604F" w:rsidP="006D604F">
            <w:pPr>
              <w:tabs>
                <w:tab w:val="left" w:pos="2520"/>
              </w:tabs>
              <w:rPr>
                <w:sz w:val="22"/>
              </w:rPr>
            </w:pPr>
            <w:r>
              <w:rPr>
                <w:sz w:val="22"/>
              </w:rPr>
              <w:t xml:space="preserve">Matériau : </w:t>
            </w:r>
            <w:r w:rsidR="00DF2E6D">
              <w:rPr>
                <w:sz w:val="22"/>
              </w:rPr>
              <w:t xml:space="preserve">Bois, stratifié. </w:t>
            </w:r>
            <w:r>
              <w:rPr>
                <w:sz w:val="22"/>
              </w:rPr>
              <w:t xml:space="preserve"> </w:t>
            </w:r>
          </w:p>
          <w:p w14:paraId="245074E6" w14:textId="16602A60" w:rsidR="006D604F" w:rsidRDefault="006D604F" w:rsidP="006D604F">
            <w:pPr>
              <w:tabs>
                <w:tab w:val="left" w:pos="2520"/>
              </w:tabs>
              <w:rPr>
                <w:sz w:val="22"/>
              </w:rPr>
            </w:pPr>
            <w:r>
              <w:rPr>
                <w:sz w:val="22"/>
              </w:rPr>
              <w:t xml:space="preserve">Format </w:t>
            </w:r>
            <w:r w:rsidR="009011A6">
              <w:rPr>
                <w:sz w:val="22"/>
              </w:rPr>
              <w:t>36,7 x 11,2</w:t>
            </w:r>
            <w:r>
              <w:rPr>
                <w:sz w:val="22"/>
              </w:rPr>
              <w:t xml:space="preserve"> cm.</w:t>
            </w:r>
          </w:p>
          <w:p w14:paraId="3DA154CD" w14:textId="77777777" w:rsidR="006D604F" w:rsidRPr="00371E2B" w:rsidRDefault="006D604F" w:rsidP="006D604F">
            <w:pPr>
              <w:tabs>
                <w:tab w:val="left" w:pos="2520"/>
              </w:tabs>
              <w:rPr>
                <w:sz w:val="22"/>
              </w:rPr>
            </w:pPr>
            <w:r>
              <w:rPr>
                <w:sz w:val="22"/>
              </w:rPr>
              <w:t xml:space="preserve">Boîte 2. </w:t>
            </w:r>
          </w:p>
          <w:p w14:paraId="713F0D9E" w14:textId="77777777" w:rsidR="006D604F" w:rsidRDefault="006D604F" w:rsidP="006D604F">
            <w:pPr>
              <w:rPr>
                <w:lang w:eastAsia="en-US"/>
              </w:rPr>
            </w:pPr>
          </w:p>
          <w:p w14:paraId="1AFA5BBD" w14:textId="77777777" w:rsidR="006D604F" w:rsidRDefault="006D604F" w:rsidP="006D604F">
            <w:pPr>
              <w:rPr>
                <w:lang w:eastAsia="en-US"/>
              </w:rPr>
            </w:pPr>
          </w:p>
          <w:p w14:paraId="118685CD" w14:textId="77777777" w:rsidR="006D604F" w:rsidRDefault="006D604F" w:rsidP="006D604F">
            <w:pPr>
              <w:pStyle w:val="Niveau3"/>
            </w:pPr>
          </w:p>
        </w:tc>
      </w:tr>
    </w:tbl>
    <w:p w14:paraId="4B4E07A4" w14:textId="77777777" w:rsidR="003F33AC" w:rsidRPr="00A674F8" w:rsidRDefault="003F33AC" w:rsidP="00923766"/>
    <w:sectPr w:rsidR="003F33AC" w:rsidRPr="00A674F8" w:rsidSect="00F22AC1">
      <w:footerReference w:type="default" r:id="rId6"/>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60509" w14:textId="77777777" w:rsidR="00222D4E" w:rsidRDefault="00222D4E" w:rsidP="00923766">
      <w:r>
        <w:separator/>
      </w:r>
    </w:p>
  </w:endnote>
  <w:endnote w:type="continuationSeparator" w:id="0">
    <w:p w14:paraId="2BB17AF3" w14:textId="77777777" w:rsidR="00222D4E" w:rsidRDefault="00222D4E"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6D604F" w:rsidRDefault="006D604F"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0EEF8422" w:rsidR="006D604F" w:rsidRPr="009D2B71" w:rsidRDefault="006D604F" w:rsidP="00923766">
    <w:pPr>
      <w:pStyle w:val="Pieddepage"/>
      <w:rPr>
        <w:sz w:val="20"/>
      </w:rPr>
    </w:pPr>
    <w:r>
      <w:rPr>
        <w:sz w:val="20"/>
      </w:rPr>
      <w:t>P140 Fonds Gérard-Marie Boivin</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6D604F" w:rsidRDefault="006D604F"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825D5" w14:textId="77777777" w:rsidR="00222D4E" w:rsidRDefault="00222D4E" w:rsidP="00923766">
      <w:r>
        <w:separator/>
      </w:r>
    </w:p>
  </w:footnote>
  <w:footnote w:type="continuationSeparator" w:id="0">
    <w:p w14:paraId="259F6D6C" w14:textId="77777777" w:rsidR="00222D4E" w:rsidRDefault="00222D4E"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E3711"/>
    <w:rsid w:val="000F7851"/>
    <w:rsid w:val="00100C2C"/>
    <w:rsid w:val="001153BB"/>
    <w:rsid w:val="00124D6C"/>
    <w:rsid w:val="00136DC0"/>
    <w:rsid w:val="001437C6"/>
    <w:rsid w:val="00166949"/>
    <w:rsid w:val="00166C91"/>
    <w:rsid w:val="001D5C99"/>
    <w:rsid w:val="001E1F02"/>
    <w:rsid w:val="001E22C8"/>
    <w:rsid w:val="001E5A46"/>
    <w:rsid w:val="00222D4E"/>
    <w:rsid w:val="002273FD"/>
    <w:rsid w:val="00242C7D"/>
    <w:rsid w:val="0025336B"/>
    <w:rsid w:val="00253DCF"/>
    <w:rsid w:val="002637A7"/>
    <w:rsid w:val="00270AA3"/>
    <w:rsid w:val="0027203D"/>
    <w:rsid w:val="00284955"/>
    <w:rsid w:val="0028732E"/>
    <w:rsid w:val="00287473"/>
    <w:rsid w:val="002975E2"/>
    <w:rsid w:val="002A1E83"/>
    <w:rsid w:val="002D0F20"/>
    <w:rsid w:val="0030124F"/>
    <w:rsid w:val="003A354F"/>
    <w:rsid w:val="003A5846"/>
    <w:rsid w:val="003B3ADE"/>
    <w:rsid w:val="003B7BE7"/>
    <w:rsid w:val="003E4444"/>
    <w:rsid w:val="003F33AC"/>
    <w:rsid w:val="003F49FE"/>
    <w:rsid w:val="004306E7"/>
    <w:rsid w:val="0045758A"/>
    <w:rsid w:val="0046451E"/>
    <w:rsid w:val="00482915"/>
    <w:rsid w:val="004862B9"/>
    <w:rsid w:val="004C29F4"/>
    <w:rsid w:val="00502C0D"/>
    <w:rsid w:val="00515C06"/>
    <w:rsid w:val="00534691"/>
    <w:rsid w:val="00537703"/>
    <w:rsid w:val="00561EAD"/>
    <w:rsid w:val="00587F67"/>
    <w:rsid w:val="00597909"/>
    <w:rsid w:val="005A4E05"/>
    <w:rsid w:val="005A68AB"/>
    <w:rsid w:val="005B615A"/>
    <w:rsid w:val="005E4B57"/>
    <w:rsid w:val="005F1A1C"/>
    <w:rsid w:val="00612460"/>
    <w:rsid w:val="00624149"/>
    <w:rsid w:val="0066145D"/>
    <w:rsid w:val="00670CE5"/>
    <w:rsid w:val="0068128B"/>
    <w:rsid w:val="00696AE2"/>
    <w:rsid w:val="006A481A"/>
    <w:rsid w:val="006D604F"/>
    <w:rsid w:val="007215FD"/>
    <w:rsid w:val="0076644B"/>
    <w:rsid w:val="00791835"/>
    <w:rsid w:val="00797D5C"/>
    <w:rsid w:val="007F33D1"/>
    <w:rsid w:val="00827D08"/>
    <w:rsid w:val="00840FF1"/>
    <w:rsid w:val="00850264"/>
    <w:rsid w:val="00864E13"/>
    <w:rsid w:val="0088735A"/>
    <w:rsid w:val="008874A8"/>
    <w:rsid w:val="008940D9"/>
    <w:rsid w:val="0089514F"/>
    <w:rsid w:val="008C3DCA"/>
    <w:rsid w:val="008D64A5"/>
    <w:rsid w:val="009011A6"/>
    <w:rsid w:val="00922E8E"/>
    <w:rsid w:val="00923766"/>
    <w:rsid w:val="00931389"/>
    <w:rsid w:val="0094294B"/>
    <w:rsid w:val="009534B2"/>
    <w:rsid w:val="009705AB"/>
    <w:rsid w:val="009B3B95"/>
    <w:rsid w:val="009C32C9"/>
    <w:rsid w:val="009D2B71"/>
    <w:rsid w:val="009F0832"/>
    <w:rsid w:val="009F5EC7"/>
    <w:rsid w:val="00A074A8"/>
    <w:rsid w:val="00A22EB3"/>
    <w:rsid w:val="00A35BBA"/>
    <w:rsid w:val="00A467E1"/>
    <w:rsid w:val="00A674F8"/>
    <w:rsid w:val="00A763DF"/>
    <w:rsid w:val="00A822E0"/>
    <w:rsid w:val="00A92E4B"/>
    <w:rsid w:val="00AA48C7"/>
    <w:rsid w:val="00AB5FAC"/>
    <w:rsid w:val="00AB6798"/>
    <w:rsid w:val="00B148D8"/>
    <w:rsid w:val="00B25321"/>
    <w:rsid w:val="00B321DF"/>
    <w:rsid w:val="00B3412B"/>
    <w:rsid w:val="00B46FC4"/>
    <w:rsid w:val="00B514D4"/>
    <w:rsid w:val="00B55D5C"/>
    <w:rsid w:val="00B70F0F"/>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C4E"/>
    <w:rsid w:val="00C817ED"/>
    <w:rsid w:val="00CA426C"/>
    <w:rsid w:val="00CB5258"/>
    <w:rsid w:val="00CC59F8"/>
    <w:rsid w:val="00CE48E5"/>
    <w:rsid w:val="00CF7467"/>
    <w:rsid w:val="00D06AA1"/>
    <w:rsid w:val="00D25352"/>
    <w:rsid w:val="00D30256"/>
    <w:rsid w:val="00D31201"/>
    <w:rsid w:val="00D32213"/>
    <w:rsid w:val="00DA6900"/>
    <w:rsid w:val="00DA7891"/>
    <w:rsid w:val="00DC3822"/>
    <w:rsid w:val="00DC5383"/>
    <w:rsid w:val="00DF2E6D"/>
    <w:rsid w:val="00DF516C"/>
    <w:rsid w:val="00E06067"/>
    <w:rsid w:val="00E46B4D"/>
    <w:rsid w:val="00E50120"/>
    <w:rsid w:val="00E57F6F"/>
    <w:rsid w:val="00E86474"/>
    <w:rsid w:val="00E9066C"/>
    <w:rsid w:val="00EC53F5"/>
    <w:rsid w:val="00F22AC1"/>
    <w:rsid w:val="00F3008F"/>
    <w:rsid w:val="00F41408"/>
    <w:rsid w:val="00F43CBC"/>
    <w:rsid w:val="00F568C7"/>
    <w:rsid w:val="00F64BAF"/>
    <w:rsid w:val="00F75A63"/>
    <w:rsid w:val="00F865F1"/>
    <w:rsid w:val="00F9148F"/>
    <w:rsid w:val="00F96CC1"/>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170</TotalTime>
  <Pages>10</Pages>
  <Words>1938</Words>
  <Characters>10663</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12</cp:revision>
  <dcterms:created xsi:type="dcterms:W3CDTF">2021-03-02T13:45:00Z</dcterms:created>
  <dcterms:modified xsi:type="dcterms:W3CDTF">2021-03-02T16:37:00Z</dcterms:modified>
</cp:coreProperties>
</file>